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5BD98" w14:textId="77777777" w:rsidR="005857AD" w:rsidRPr="00A4754D" w:rsidRDefault="00DB79FD" w:rsidP="005857AD">
      <w:pPr>
        <w:pBdr>
          <w:bottom w:val="single" w:sz="12" w:space="1" w:color="215868" w:themeColor="accent5" w:themeShade="80"/>
        </w:pBdr>
        <w:spacing w:before="120"/>
        <w:ind w:right="-613"/>
        <w:rPr>
          <w:color w:val="000000"/>
          <w:sz w:val="22"/>
          <w:szCs w:val="22"/>
          <w:lang w:eastAsia="en-AU"/>
        </w:rPr>
      </w:pPr>
      <w:r>
        <w:rPr>
          <w:noProof/>
          <w:lang w:val="en-US"/>
        </w:rPr>
        <w:drawing>
          <wp:anchor distT="0" distB="0" distL="114300" distR="114300" simplePos="0" relativeHeight="251658240" behindDoc="1" locked="0" layoutInCell="1" allowOverlap="1" wp14:anchorId="5E7305A8" wp14:editId="7DACEC66">
            <wp:simplePos x="0" y="0"/>
            <wp:positionH relativeFrom="column">
              <wp:posOffset>-371475</wp:posOffset>
            </wp:positionH>
            <wp:positionV relativeFrom="paragraph">
              <wp:posOffset>239395</wp:posOffset>
            </wp:positionV>
            <wp:extent cx="647700" cy="298450"/>
            <wp:effectExtent l="0" t="0" r="0" b="6350"/>
            <wp:wrapTight wrapText="bothSides">
              <wp:wrapPolygon edited="0">
                <wp:start x="0" y="0"/>
                <wp:lineTo x="0" y="20681"/>
                <wp:lineTo x="20965" y="20681"/>
                <wp:lineTo x="20965" y="0"/>
                <wp:lineTo x="0" y="0"/>
              </wp:wrapPolygon>
            </wp:wrapTight>
            <wp:docPr id="46" name="Picture 46" descr="S:\BUSINESS DEVELOPMENT\RTO\ICAN Learn LOGO\ican_learn (3) orange and blue.jpg"/>
            <wp:cNvGraphicFramePr/>
            <a:graphic xmlns:a="http://schemas.openxmlformats.org/drawingml/2006/main">
              <a:graphicData uri="http://schemas.openxmlformats.org/drawingml/2006/picture">
                <pic:pic xmlns:pic="http://schemas.openxmlformats.org/drawingml/2006/picture">
                  <pic:nvPicPr>
                    <pic:cNvPr id="46" name="Picture 46" descr="S:\BUSINESS DEVELOPMENT\RTO\ICAN Learn LOGO\ican_learn (3) orange and blu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7AD">
        <w:rPr>
          <w:b/>
          <w:bCs/>
          <w:i/>
          <w:iCs/>
          <w:color w:val="1F497D"/>
          <w:lang w:eastAsia="en-AU"/>
        </w:rPr>
        <w:t xml:space="preserve"> </w:t>
      </w:r>
      <w:r w:rsidR="005857AD" w:rsidRPr="00A4754D">
        <w:rPr>
          <w:b/>
          <w:bCs/>
          <w:i/>
          <w:iCs/>
          <w:color w:val="1F497D"/>
          <w:sz w:val="22"/>
          <w:szCs w:val="22"/>
          <w:lang w:eastAsia="en-AU"/>
        </w:rPr>
        <w:t xml:space="preserve">                                                                  </w:t>
      </w:r>
      <w:r w:rsidR="005857AD">
        <w:rPr>
          <w:b/>
          <w:bCs/>
          <w:i/>
          <w:iCs/>
          <w:color w:val="1F497D"/>
          <w:sz w:val="22"/>
          <w:szCs w:val="22"/>
          <w:lang w:eastAsia="en-AU"/>
        </w:rPr>
        <w:t xml:space="preserve">                          </w:t>
      </w:r>
      <w:r w:rsidR="005857AD" w:rsidRPr="00A4754D">
        <w:rPr>
          <w:b/>
          <w:bCs/>
          <w:i/>
          <w:iCs/>
          <w:color w:val="1F497D"/>
          <w:sz w:val="22"/>
          <w:szCs w:val="22"/>
          <w:lang w:eastAsia="en-AU"/>
        </w:rPr>
        <w:t xml:space="preserve"> </w:t>
      </w:r>
      <w:r w:rsidR="005857AD">
        <w:rPr>
          <w:b/>
          <w:bCs/>
          <w:i/>
          <w:iCs/>
          <w:color w:val="1F497D"/>
          <w:sz w:val="22"/>
          <w:szCs w:val="22"/>
          <w:lang w:eastAsia="en-AU"/>
        </w:rPr>
        <w:t xml:space="preserve">                </w:t>
      </w:r>
      <w:r w:rsidR="005857AD" w:rsidRPr="00A4754D">
        <w:rPr>
          <w:b/>
          <w:bCs/>
          <w:i/>
          <w:iCs/>
          <w:color w:val="1F497D"/>
          <w:sz w:val="22"/>
          <w:szCs w:val="22"/>
          <w:lang w:eastAsia="en-AU"/>
        </w:rPr>
        <w:t xml:space="preserve">Educate. Learn. Empower. Lead       </w:t>
      </w:r>
    </w:p>
    <w:p w14:paraId="4D776209" w14:textId="77777777" w:rsidR="005857AD" w:rsidRDefault="005857AD" w:rsidP="00A22E33">
      <w:pPr>
        <w:pStyle w:val="Heading2"/>
        <w:spacing w:before="120" w:after="120"/>
        <w:jc w:val="center"/>
        <w:rPr>
          <w:rFonts w:asciiTheme="minorHAnsi" w:hAnsiTheme="minorHAnsi" w:cstheme="minorHAnsi"/>
          <w:i w:val="0"/>
          <w:sz w:val="24"/>
          <w:szCs w:val="24"/>
        </w:rPr>
      </w:pPr>
    </w:p>
    <w:p w14:paraId="77F8C9CF" w14:textId="5C3F8D41" w:rsidR="00B63F86" w:rsidRPr="008417DB" w:rsidRDefault="00B63F86" w:rsidP="005857AD">
      <w:pPr>
        <w:pStyle w:val="Heading2"/>
        <w:spacing w:before="120" w:after="120"/>
        <w:jc w:val="center"/>
        <w:rPr>
          <w:rFonts w:asciiTheme="minorHAnsi" w:hAnsiTheme="minorHAnsi" w:cstheme="minorHAnsi"/>
          <w:i w:val="0"/>
          <w:sz w:val="24"/>
          <w:szCs w:val="24"/>
        </w:rPr>
      </w:pPr>
      <w:r w:rsidRPr="008417DB">
        <w:rPr>
          <w:rFonts w:asciiTheme="minorHAnsi" w:hAnsiTheme="minorHAnsi" w:cstheme="minorHAnsi"/>
          <w:i w:val="0"/>
          <w:sz w:val="24"/>
          <w:szCs w:val="24"/>
        </w:rPr>
        <w:t>SESSION PLAN</w:t>
      </w:r>
      <w:r w:rsidR="00A7455F">
        <w:rPr>
          <w:rFonts w:asciiTheme="minorHAnsi" w:hAnsiTheme="minorHAnsi" w:cstheme="minorHAnsi"/>
          <w:i w:val="0"/>
          <w:sz w:val="24"/>
          <w:szCs w:val="24"/>
        </w:rPr>
        <w:t xml:space="preserve"> 1</w:t>
      </w:r>
    </w:p>
    <w:p w14:paraId="1E630289" w14:textId="70382106" w:rsidR="00F04DAF" w:rsidRDefault="00D60E07" w:rsidP="00D60E07">
      <w:pPr>
        <w:jc w:val="center"/>
        <w:rPr>
          <w:rFonts w:asciiTheme="minorHAnsi" w:hAnsiTheme="minorHAnsi"/>
          <w:b/>
          <w:szCs w:val="24"/>
        </w:rPr>
      </w:pPr>
      <w:r w:rsidRPr="006C2116">
        <w:rPr>
          <w:rFonts w:asciiTheme="minorHAnsi" w:hAnsiTheme="minorHAnsi"/>
          <w:b/>
          <w:szCs w:val="24"/>
        </w:rPr>
        <w:t>CHC</w:t>
      </w:r>
      <w:r w:rsidR="003E16ED">
        <w:rPr>
          <w:rFonts w:asciiTheme="minorHAnsi" w:hAnsiTheme="minorHAnsi"/>
          <w:b/>
          <w:szCs w:val="24"/>
        </w:rPr>
        <w:t>ADV</w:t>
      </w:r>
      <w:r w:rsidRPr="006C2116">
        <w:rPr>
          <w:rFonts w:asciiTheme="minorHAnsi" w:hAnsiTheme="minorHAnsi"/>
          <w:b/>
          <w:szCs w:val="24"/>
        </w:rPr>
        <w:t xml:space="preserve">001 – </w:t>
      </w:r>
      <w:r w:rsidR="00BA23C2" w:rsidRPr="00BA23C2">
        <w:rPr>
          <w:rFonts w:asciiTheme="minorHAnsi" w:hAnsiTheme="minorHAnsi"/>
          <w:b/>
          <w:bCs/>
          <w:sz w:val="22"/>
          <w:szCs w:val="22"/>
        </w:rPr>
        <w:t>Facilitate the interests and rights of clients</w:t>
      </w:r>
    </w:p>
    <w:p w14:paraId="576510D1" w14:textId="77777777" w:rsidR="00D60E07" w:rsidRPr="00B63F86" w:rsidRDefault="00D60E07" w:rsidP="00D60E07">
      <w:pPr>
        <w:jc w:val="center"/>
      </w:pPr>
    </w:p>
    <w:tbl>
      <w:tblPr>
        <w:tblW w:w="10080"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8084"/>
      </w:tblGrid>
      <w:tr w:rsidR="00B267FE" w:rsidRPr="000900D8" w14:paraId="3F5F8873" w14:textId="77777777" w:rsidTr="00B267FE">
        <w:tc>
          <w:tcPr>
            <w:tcW w:w="1996" w:type="dxa"/>
            <w:shd w:val="clear" w:color="auto" w:fill="F2F2F2" w:themeFill="background1" w:themeFillShade="F2"/>
            <w:vAlign w:val="center"/>
          </w:tcPr>
          <w:p w14:paraId="5B4313F7" w14:textId="77777777" w:rsidR="00B267FE" w:rsidRPr="000900D8" w:rsidRDefault="00B267FE" w:rsidP="00B267FE">
            <w:pPr>
              <w:spacing w:before="60" w:after="60"/>
              <w:jc w:val="center"/>
              <w:rPr>
                <w:rFonts w:asciiTheme="minorHAnsi" w:hAnsiTheme="minorHAnsi" w:cstheme="minorHAnsi"/>
                <w:b/>
                <w:bCs/>
                <w:szCs w:val="24"/>
              </w:rPr>
            </w:pPr>
            <w:r>
              <w:rPr>
                <w:rFonts w:asciiTheme="minorHAnsi" w:hAnsiTheme="minorHAnsi" w:cstheme="minorHAnsi"/>
                <w:b/>
                <w:bCs/>
                <w:szCs w:val="24"/>
              </w:rPr>
              <w:t>Course Code</w:t>
            </w:r>
          </w:p>
        </w:tc>
        <w:tc>
          <w:tcPr>
            <w:tcW w:w="8084" w:type="dxa"/>
          </w:tcPr>
          <w:p w14:paraId="3761D61B" w14:textId="77777777" w:rsidR="00B267FE" w:rsidRPr="00750F82" w:rsidRDefault="00B267FE" w:rsidP="00B267FE">
            <w:pPr>
              <w:spacing w:before="120" w:after="120"/>
              <w:rPr>
                <w:rFonts w:ascii="Calibri" w:hAnsi="Calibri"/>
                <w:sz w:val="22"/>
                <w:szCs w:val="22"/>
              </w:rPr>
            </w:pPr>
            <w:r w:rsidRPr="00750F82">
              <w:rPr>
                <w:rFonts w:ascii="Calibri" w:hAnsi="Calibri"/>
                <w:sz w:val="22"/>
                <w:szCs w:val="22"/>
              </w:rPr>
              <w:t>CHC51115</w:t>
            </w:r>
          </w:p>
        </w:tc>
      </w:tr>
      <w:tr w:rsidR="00B267FE" w:rsidRPr="000900D8" w14:paraId="4781643D" w14:textId="77777777" w:rsidTr="00B267FE">
        <w:tc>
          <w:tcPr>
            <w:tcW w:w="1996" w:type="dxa"/>
            <w:shd w:val="clear" w:color="auto" w:fill="F2F2F2" w:themeFill="background1" w:themeFillShade="F2"/>
            <w:vAlign w:val="center"/>
          </w:tcPr>
          <w:p w14:paraId="4F0277EC" w14:textId="77777777" w:rsidR="00B267FE" w:rsidRDefault="00B267FE" w:rsidP="00B267FE">
            <w:pPr>
              <w:spacing w:before="60" w:after="60"/>
              <w:jc w:val="center"/>
              <w:rPr>
                <w:rFonts w:asciiTheme="minorHAnsi" w:hAnsiTheme="minorHAnsi" w:cstheme="minorHAnsi"/>
                <w:b/>
                <w:bCs/>
                <w:szCs w:val="24"/>
              </w:rPr>
            </w:pPr>
            <w:r>
              <w:rPr>
                <w:rFonts w:asciiTheme="minorHAnsi" w:hAnsiTheme="minorHAnsi" w:cstheme="minorHAnsi"/>
                <w:b/>
                <w:bCs/>
                <w:szCs w:val="24"/>
              </w:rPr>
              <w:t>Course Name</w:t>
            </w:r>
          </w:p>
        </w:tc>
        <w:tc>
          <w:tcPr>
            <w:tcW w:w="8084" w:type="dxa"/>
          </w:tcPr>
          <w:p w14:paraId="2CBF71E7" w14:textId="77777777" w:rsidR="00B267FE" w:rsidRPr="00750F82" w:rsidRDefault="00B267FE" w:rsidP="00B267FE">
            <w:pPr>
              <w:spacing w:before="120" w:after="120"/>
              <w:rPr>
                <w:rFonts w:ascii="Calibri" w:hAnsi="Calibri"/>
                <w:sz w:val="22"/>
                <w:szCs w:val="22"/>
              </w:rPr>
            </w:pPr>
            <w:r w:rsidRPr="00750F82">
              <w:rPr>
                <w:rFonts w:ascii="Calibri" w:hAnsi="Calibri"/>
                <w:sz w:val="22"/>
                <w:szCs w:val="22"/>
              </w:rPr>
              <w:t>Diploma of Financial Counselling</w:t>
            </w:r>
          </w:p>
        </w:tc>
      </w:tr>
      <w:tr w:rsidR="00B267FE" w:rsidRPr="000900D8" w14:paraId="57F26B63" w14:textId="77777777" w:rsidTr="006C762D">
        <w:trPr>
          <w:trHeight w:val="562"/>
        </w:trPr>
        <w:tc>
          <w:tcPr>
            <w:tcW w:w="1996" w:type="dxa"/>
            <w:shd w:val="clear" w:color="auto" w:fill="F2F2F2" w:themeFill="background1" w:themeFillShade="F2"/>
            <w:vAlign w:val="center"/>
          </w:tcPr>
          <w:p w14:paraId="49EF5047" w14:textId="77777777" w:rsidR="00B267FE" w:rsidRDefault="00B267FE" w:rsidP="00B267FE">
            <w:pPr>
              <w:spacing w:before="60" w:after="60"/>
              <w:jc w:val="center"/>
              <w:rPr>
                <w:rFonts w:asciiTheme="minorHAnsi" w:hAnsiTheme="minorHAnsi" w:cstheme="minorHAnsi"/>
                <w:b/>
                <w:bCs/>
                <w:szCs w:val="24"/>
              </w:rPr>
            </w:pPr>
            <w:r>
              <w:rPr>
                <w:rFonts w:asciiTheme="minorHAnsi" w:hAnsiTheme="minorHAnsi" w:cstheme="minorHAnsi"/>
                <w:b/>
                <w:bCs/>
                <w:szCs w:val="24"/>
              </w:rPr>
              <w:t>Unit Code</w:t>
            </w:r>
          </w:p>
        </w:tc>
        <w:tc>
          <w:tcPr>
            <w:tcW w:w="8084" w:type="dxa"/>
          </w:tcPr>
          <w:p w14:paraId="7CE77EA5" w14:textId="02299B67" w:rsidR="00B267FE" w:rsidRPr="00750F82" w:rsidRDefault="00D60E07" w:rsidP="00F04DAF">
            <w:pPr>
              <w:spacing w:before="120" w:after="120"/>
              <w:rPr>
                <w:rFonts w:asciiTheme="minorHAnsi" w:hAnsiTheme="minorHAnsi"/>
                <w:sz w:val="22"/>
                <w:szCs w:val="22"/>
              </w:rPr>
            </w:pPr>
            <w:r>
              <w:rPr>
                <w:rFonts w:asciiTheme="minorHAnsi" w:hAnsiTheme="minorHAnsi"/>
                <w:sz w:val="22"/>
                <w:szCs w:val="22"/>
              </w:rPr>
              <w:t>CHC</w:t>
            </w:r>
            <w:r w:rsidR="00BA23C2">
              <w:rPr>
                <w:rFonts w:asciiTheme="minorHAnsi" w:hAnsiTheme="minorHAnsi"/>
                <w:sz w:val="22"/>
                <w:szCs w:val="22"/>
              </w:rPr>
              <w:t>ADV001</w:t>
            </w:r>
          </w:p>
        </w:tc>
      </w:tr>
      <w:tr w:rsidR="00B267FE" w:rsidRPr="000900D8" w14:paraId="277FAFF1" w14:textId="77777777" w:rsidTr="00B267FE">
        <w:tc>
          <w:tcPr>
            <w:tcW w:w="1996" w:type="dxa"/>
            <w:shd w:val="clear" w:color="auto" w:fill="F2F2F2" w:themeFill="background1" w:themeFillShade="F2"/>
            <w:vAlign w:val="center"/>
          </w:tcPr>
          <w:p w14:paraId="0A0EA117" w14:textId="77777777" w:rsidR="00B267FE" w:rsidRDefault="00B267FE" w:rsidP="00B267FE">
            <w:pPr>
              <w:spacing w:before="60" w:after="60"/>
              <w:jc w:val="center"/>
              <w:rPr>
                <w:rFonts w:asciiTheme="minorHAnsi" w:hAnsiTheme="minorHAnsi" w:cstheme="minorHAnsi"/>
                <w:b/>
                <w:bCs/>
                <w:szCs w:val="24"/>
              </w:rPr>
            </w:pPr>
            <w:r>
              <w:rPr>
                <w:rFonts w:asciiTheme="minorHAnsi" w:hAnsiTheme="minorHAnsi" w:cstheme="minorHAnsi"/>
                <w:b/>
                <w:bCs/>
                <w:szCs w:val="24"/>
              </w:rPr>
              <w:t>Unit Title</w:t>
            </w:r>
          </w:p>
        </w:tc>
        <w:tc>
          <w:tcPr>
            <w:tcW w:w="8084" w:type="dxa"/>
          </w:tcPr>
          <w:p w14:paraId="6E46A6F3" w14:textId="5C8B6203" w:rsidR="00B267FE" w:rsidRPr="0036276B" w:rsidRDefault="00BA23C2" w:rsidP="00B267FE">
            <w:pPr>
              <w:spacing w:before="120" w:after="120"/>
              <w:ind w:left="142" w:hanging="108"/>
              <w:rPr>
                <w:rFonts w:asciiTheme="minorHAnsi" w:hAnsiTheme="minorHAnsi"/>
                <w:sz w:val="22"/>
                <w:szCs w:val="22"/>
              </w:rPr>
            </w:pPr>
            <w:r w:rsidRPr="00750F82">
              <w:rPr>
                <w:rFonts w:asciiTheme="minorHAnsi" w:hAnsiTheme="minorHAnsi"/>
                <w:sz w:val="22"/>
                <w:szCs w:val="22"/>
              </w:rPr>
              <w:t>Facilitate the interests and rights of clients</w:t>
            </w:r>
          </w:p>
        </w:tc>
      </w:tr>
      <w:tr w:rsidR="006C762D" w:rsidRPr="000900D8" w14:paraId="2B77A0C8" w14:textId="77777777" w:rsidTr="00B267FE">
        <w:tc>
          <w:tcPr>
            <w:tcW w:w="1996" w:type="dxa"/>
            <w:shd w:val="clear" w:color="auto" w:fill="F2F2F2" w:themeFill="background1" w:themeFillShade="F2"/>
            <w:vAlign w:val="center"/>
          </w:tcPr>
          <w:p w14:paraId="688D672C" w14:textId="3DF933BA" w:rsidR="006C762D" w:rsidRDefault="00C77FF2" w:rsidP="00B267FE">
            <w:pPr>
              <w:spacing w:before="60" w:after="60"/>
              <w:jc w:val="center"/>
              <w:rPr>
                <w:rFonts w:asciiTheme="minorHAnsi" w:hAnsiTheme="minorHAnsi" w:cstheme="minorHAnsi"/>
                <w:b/>
                <w:bCs/>
                <w:szCs w:val="24"/>
              </w:rPr>
            </w:pPr>
            <w:r>
              <w:rPr>
                <w:rFonts w:asciiTheme="minorHAnsi" w:hAnsiTheme="minorHAnsi" w:cstheme="minorHAnsi"/>
                <w:b/>
                <w:bCs/>
                <w:szCs w:val="24"/>
              </w:rPr>
              <w:t xml:space="preserve">Teacher </w:t>
            </w:r>
          </w:p>
        </w:tc>
        <w:tc>
          <w:tcPr>
            <w:tcW w:w="8084" w:type="dxa"/>
          </w:tcPr>
          <w:p w14:paraId="13BBECC9" w14:textId="77777777" w:rsidR="006C762D" w:rsidRDefault="006C762D" w:rsidP="00B267FE">
            <w:pPr>
              <w:spacing w:before="120" w:after="120"/>
              <w:ind w:left="142" w:hanging="108"/>
              <w:rPr>
                <w:rFonts w:asciiTheme="minorHAnsi" w:hAnsiTheme="minorHAnsi"/>
                <w:sz w:val="22"/>
                <w:szCs w:val="22"/>
              </w:rPr>
            </w:pPr>
            <w:r>
              <w:rPr>
                <w:rFonts w:asciiTheme="minorHAnsi" w:hAnsiTheme="minorHAnsi"/>
                <w:sz w:val="22"/>
                <w:szCs w:val="22"/>
              </w:rPr>
              <w:t>Robyn Shepherd-Murdoch [d’Argent]</w:t>
            </w:r>
            <w:bookmarkStart w:id="0" w:name="_GoBack"/>
            <w:bookmarkEnd w:id="0"/>
          </w:p>
        </w:tc>
      </w:tr>
    </w:tbl>
    <w:p w14:paraId="275FD041" w14:textId="77777777" w:rsidR="00B63F86" w:rsidRPr="000900D8" w:rsidRDefault="00B63F86" w:rsidP="00B63F86">
      <w:pPr>
        <w:jc w:val="both"/>
        <w:rPr>
          <w:rFonts w:asciiTheme="minorHAnsi" w:hAnsiTheme="minorHAnsi" w:cstheme="minorHAnsi"/>
          <w:szCs w:val="24"/>
        </w:rPr>
      </w:pPr>
    </w:p>
    <w:tbl>
      <w:tblPr>
        <w:tblW w:w="10080"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5245"/>
        <w:gridCol w:w="1842"/>
        <w:gridCol w:w="1060"/>
      </w:tblGrid>
      <w:tr w:rsidR="00A0442D" w:rsidRPr="000900D8" w14:paraId="7FF2036A" w14:textId="77777777" w:rsidTr="00365981">
        <w:tc>
          <w:tcPr>
            <w:tcW w:w="1933" w:type="dxa"/>
            <w:shd w:val="clear" w:color="auto" w:fill="F2F2F2" w:themeFill="background1" w:themeFillShade="F2"/>
            <w:vAlign w:val="center"/>
          </w:tcPr>
          <w:p w14:paraId="21C51EEA" w14:textId="77777777" w:rsidR="00A0442D" w:rsidRPr="000900D8" w:rsidRDefault="00A0442D" w:rsidP="00573AA7">
            <w:pPr>
              <w:spacing w:before="60" w:after="60"/>
              <w:jc w:val="center"/>
              <w:rPr>
                <w:rFonts w:asciiTheme="minorHAnsi" w:hAnsiTheme="minorHAnsi" w:cstheme="minorHAnsi"/>
                <w:b/>
                <w:bCs/>
                <w:szCs w:val="24"/>
              </w:rPr>
            </w:pPr>
            <w:r>
              <w:rPr>
                <w:rFonts w:asciiTheme="minorHAnsi" w:hAnsiTheme="minorHAnsi" w:cstheme="minorHAnsi"/>
                <w:b/>
                <w:bCs/>
                <w:szCs w:val="24"/>
              </w:rPr>
              <w:t>Unit</w:t>
            </w:r>
            <w:r w:rsidRPr="000900D8">
              <w:rPr>
                <w:rFonts w:asciiTheme="minorHAnsi" w:hAnsiTheme="minorHAnsi" w:cstheme="minorHAnsi"/>
                <w:b/>
                <w:bCs/>
                <w:szCs w:val="24"/>
              </w:rPr>
              <w:t xml:space="preserve"> Session Title</w:t>
            </w:r>
          </w:p>
        </w:tc>
        <w:tc>
          <w:tcPr>
            <w:tcW w:w="8147" w:type="dxa"/>
            <w:gridSpan w:val="3"/>
            <w:shd w:val="clear" w:color="auto" w:fill="auto"/>
          </w:tcPr>
          <w:p w14:paraId="223FAD8F" w14:textId="64DF4E3B" w:rsidR="00A0442D" w:rsidRPr="000900D8" w:rsidRDefault="00144910" w:rsidP="00144910">
            <w:pPr>
              <w:jc w:val="center"/>
              <w:rPr>
                <w:rFonts w:asciiTheme="minorHAnsi" w:hAnsiTheme="minorHAnsi" w:cstheme="minorHAnsi"/>
                <w:b/>
                <w:szCs w:val="24"/>
              </w:rPr>
            </w:pPr>
            <w:r>
              <w:rPr>
                <w:rFonts w:asciiTheme="minorHAnsi" w:hAnsiTheme="minorHAnsi" w:cstheme="minorHAnsi"/>
                <w:b/>
                <w:szCs w:val="24"/>
              </w:rPr>
              <w:t>DAY</w:t>
            </w:r>
            <w:r w:rsidR="00C77FF2">
              <w:rPr>
                <w:rFonts w:asciiTheme="minorHAnsi" w:hAnsiTheme="minorHAnsi" w:cstheme="minorHAnsi"/>
                <w:b/>
                <w:szCs w:val="24"/>
              </w:rPr>
              <w:t xml:space="preserve"> 2                    2</w:t>
            </w:r>
            <w:r w:rsidR="00BA23C2">
              <w:rPr>
                <w:rFonts w:asciiTheme="minorHAnsi" w:hAnsiTheme="minorHAnsi" w:cstheme="minorHAnsi"/>
                <w:b/>
                <w:szCs w:val="24"/>
              </w:rPr>
              <w:t>1</w:t>
            </w:r>
            <w:r w:rsidR="00C77FF2">
              <w:rPr>
                <w:rFonts w:asciiTheme="minorHAnsi" w:hAnsiTheme="minorHAnsi" w:cstheme="minorHAnsi"/>
                <w:b/>
                <w:szCs w:val="24"/>
              </w:rPr>
              <w:t>-2</w:t>
            </w:r>
            <w:r w:rsidR="00BA23C2">
              <w:rPr>
                <w:rFonts w:asciiTheme="minorHAnsi" w:hAnsiTheme="minorHAnsi" w:cstheme="minorHAnsi"/>
                <w:b/>
                <w:szCs w:val="24"/>
              </w:rPr>
              <w:t>2</w:t>
            </w:r>
            <w:r w:rsidR="00C77FF2">
              <w:rPr>
                <w:rFonts w:asciiTheme="minorHAnsi" w:hAnsiTheme="minorHAnsi" w:cstheme="minorHAnsi"/>
                <w:b/>
                <w:szCs w:val="24"/>
              </w:rPr>
              <w:t xml:space="preserve"> October 2019</w:t>
            </w:r>
          </w:p>
        </w:tc>
      </w:tr>
      <w:tr w:rsidR="00A0442D" w:rsidRPr="000900D8" w14:paraId="712E9FCD" w14:textId="77777777" w:rsidTr="00365981">
        <w:tc>
          <w:tcPr>
            <w:tcW w:w="1933" w:type="dxa"/>
            <w:shd w:val="clear" w:color="auto" w:fill="F2F2F2" w:themeFill="background1" w:themeFillShade="F2"/>
            <w:vAlign w:val="bottom"/>
          </w:tcPr>
          <w:p w14:paraId="0279E9C1" w14:textId="77777777" w:rsidR="00A0442D" w:rsidRPr="000900D8" w:rsidRDefault="00A0442D" w:rsidP="00573AA7">
            <w:pPr>
              <w:spacing w:before="60" w:after="60"/>
              <w:jc w:val="center"/>
              <w:rPr>
                <w:rFonts w:asciiTheme="minorHAnsi" w:hAnsiTheme="minorHAnsi" w:cstheme="minorHAnsi"/>
                <w:b/>
                <w:bCs/>
                <w:szCs w:val="24"/>
              </w:rPr>
            </w:pPr>
            <w:r w:rsidRPr="000900D8">
              <w:rPr>
                <w:rFonts w:asciiTheme="minorHAnsi" w:hAnsiTheme="minorHAnsi" w:cstheme="minorHAnsi"/>
                <w:b/>
                <w:bCs/>
                <w:szCs w:val="24"/>
              </w:rPr>
              <w:t>Total Time</w:t>
            </w:r>
          </w:p>
        </w:tc>
        <w:tc>
          <w:tcPr>
            <w:tcW w:w="8147" w:type="dxa"/>
            <w:gridSpan w:val="3"/>
            <w:shd w:val="clear" w:color="auto" w:fill="auto"/>
          </w:tcPr>
          <w:p w14:paraId="1A09487D" w14:textId="511F25AE" w:rsidR="00A0442D" w:rsidRPr="000900D8" w:rsidRDefault="008C18CD" w:rsidP="00573AA7">
            <w:pPr>
              <w:jc w:val="center"/>
              <w:rPr>
                <w:rFonts w:asciiTheme="minorHAnsi" w:hAnsiTheme="minorHAnsi" w:cstheme="minorHAnsi"/>
                <w:b/>
                <w:szCs w:val="24"/>
              </w:rPr>
            </w:pPr>
            <w:r>
              <w:rPr>
                <w:rFonts w:asciiTheme="minorHAnsi" w:hAnsiTheme="minorHAnsi" w:cstheme="minorHAnsi"/>
                <w:b/>
                <w:szCs w:val="24"/>
              </w:rPr>
              <w:t>DAY 1----</w:t>
            </w:r>
            <w:r w:rsidR="00144910">
              <w:rPr>
                <w:rFonts w:asciiTheme="minorHAnsi" w:hAnsiTheme="minorHAnsi" w:cstheme="minorHAnsi"/>
                <w:b/>
                <w:szCs w:val="24"/>
              </w:rPr>
              <w:t>9.30-4.</w:t>
            </w:r>
            <w:r w:rsidR="00C77FF2">
              <w:rPr>
                <w:rFonts w:asciiTheme="minorHAnsi" w:hAnsiTheme="minorHAnsi" w:cstheme="minorHAnsi"/>
                <w:b/>
                <w:szCs w:val="24"/>
              </w:rPr>
              <w:t>00</w:t>
            </w:r>
            <w:r>
              <w:rPr>
                <w:rFonts w:asciiTheme="minorHAnsi" w:hAnsiTheme="minorHAnsi" w:cstheme="minorHAnsi"/>
                <w:b/>
                <w:szCs w:val="24"/>
              </w:rPr>
              <w:t xml:space="preserve">          </w:t>
            </w:r>
            <w:r w:rsidRPr="0090502B">
              <w:rPr>
                <w:rFonts w:asciiTheme="minorHAnsi" w:hAnsiTheme="minorHAnsi" w:cstheme="minorHAnsi"/>
                <w:b/>
                <w:color w:val="FF0000"/>
                <w:szCs w:val="24"/>
              </w:rPr>
              <w:t>DAY 2------</w:t>
            </w:r>
            <w:r w:rsidR="00C77FF2">
              <w:rPr>
                <w:rFonts w:asciiTheme="minorHAnsi" w:hAnsiTheme="minorHAnsi" w:cstheme="minorHAnsi"/>
                <w:b/>
                <w:color w:val="FF0000"/>
                <w:szCs w:val="24"/>
              </w:rPr>
              <w:t>9.30</w:t>
            </w:r>
            <w:r w:rsidRPr="0090502B">
              <w:rPr>
                <w:rFonts w:asciiTheme="minorHAnsi" w:hAnsiTheme="minorHAnsi" w:cstheme="minorHAnsi"/>
                <w:b/>
                <w:color w:val="FF0000"/>
                <w:szCs w:val="24"/>
              </w:rPr>
              <w:t>-4.</w:t>
            </w:r>
            <w:r w:rsidR="00C77FF2">
              <w:rPr>
                <w:rFonts w:asciiTheme="minorHAnsi" w:hAnsiTheme="minorHAnsi" w:cstheme="minorHAnsi"/>
                <w:b/>
                <w:color w:val="FF0000"/>
                <w:szCs w:val="24"/>
              </w:rPr>
              <w:t>00</w:t>
            </w:r>
          </w:p>
        </w:tc>
      </w:tr>
      <w:tr w:rsidR="00A0442D" w:rsidRPr="000900D8" w14:paraId="348D6285" w14:textId="77777777" w:rsidTr="00365981">
        <w:tc>
          <w:tcPr>
            <w:tcW w:w="1933" w:type="dxa"/>
            <w:shd w:val="clear" w:color="auto" w:fill="F2F2F2" w:themeFill="background1" w:themeFillShade="F2"/>
            <w:vAlign w:val="center"/>
          </w:tcPr>
          <w:p w14:paraId="24B57BC0" w14:textId="77777777" w:rsidR="00A0442D" w:rsidRPr="000900D8" w:rsidRDefault="00A0442D" w:rsidP="00573AA7">
            <w:pPr>
              <w:spacing w:before="60" w:after="60"/>
              <w:jc w:val="center"/>
              <w:rPr>
                <w:rFonts w:asciiTheme="minorHAnsi" w:hAnsiTheme="minorHAnsi" w:cstheme="minorHAnsi"/>
                <w:b/>
                <w:bCs/>
                <w:szCs w:val="24"/>
              </w:rPr>
            </w:pPr>
            <w:r w:rsidRPr="000900D8">
              <w:rPr>
                <w:rFonts w:asciiTheme="minorHAnsi" w:hAnsiTheme="minorHAnsi" w:cstheme="minorHAnsi"/>
                <w:b/>
                <w:bCs/>
                <w:szCs w:val="24"/>
              </w:rPr>
              <w:t>Objective</w:t>
            </w:r>
          </w:p>
        </w:tc>
        <w:tc>
          <w:tcPr>
            <w:tcW w:w="8147" w:type="dxa"/>
            <w:gridSpan w:val="3"/>
            <w:shd w:val="clear" w:color="auto" w:fill="auto"/>
          </w:tcPr>
          <w:p w14:paraId="4C563FE0" w14:textId="77777777" w:rsidR="00BA23C2" w:rsidRDefault="00BA23C2" w:rsidP="00BA23C2">
            <w:pPr>
              <w:pStyle w:val="MajorTableText"/>
              <w:rPr>
                <w:rFonts w:asciiTheme="minorHAnsi" w:hAnsiTheme="minorHAnsi"/>
                <w:sz w:val="22"/>
                <w:szCs w:val="22"/>
              </w:rPr>
            </w:pPr>
            <w:r w:rsidRPr="00022703">
              <w:rPr>
                <w:rFonts w:asciiTheme="minorHAnsi" w:hAnsiTheme="minorHAnsi"/>
                <w:sz w:val="22"/>
                <w:szCs w:val="22"/>
              </w:rPr>
              <w:t>The candidate must show evidence of the ability to complete tasks outlined in elements and performance criteria of this unit, manage tasks and manage contingencies in the context of the job role.</w:t>
            </w:r>
            <w:r>
              <w:rPr>
                <w:rFonts w:asciiTheme="minorHAnsi" w:hAnsiTheme="minorHAnsi"/>
                <w:sz w:val="22"/>
                <w:szCs w:val="22"/>
              </w:rPr>
              <w:t xml:space="preserve"> The elements of competency:</w:t>
            </w:r>
          </w:p>
          <w:p w14:paraId="23DD41C7" w14:textId="77777777" w:rsidR="00BA23C2" w:rsidRPr="00EA17B4" w:rsidRDefault="00BA23C2" w:rsidP="00BA23C2">
            <w:pPr>
              <w:pStyle w:val="MajorTableText"/>
              <w:numPr>
                <w:ilvl w:val="0"/>
                <w:numId w:val="1"/>
              </w:numPr>
              <w:rPr>
                <w:rFonts w:asciiTheme="minorHAnsi" w:hAnsiTheme="minorHAnsi" w:cstheme="minorHAnsi"/>
                <w:b/>
                <w:sz w:val="20"/>
              </w:rPr>
            </w:pPr>
            <w:r w:rsidRPr="00EA17B4">
              <w:rPr>
                <w:rFonts w:asciiTheme="minorHAnsi" w:hAnsiTheme="minorHAnsi"/>
                <w:sz w:val="20"/>
              </w:rPr>
              <w:t>Facilitate the realisation of client interests, rights and needs</w:t>
            </w:r>
          </w:p>
          <w:p w14:paraId="7A313B1E" w14:textId="77777777" w:rsidR="00BA23C2" w:rsidRPr="00EA17B4" w:rsidRDefault="00BA23C2" w:rsidP="00BA23C2">
            <w:pPr>
              <w:pStyle w:val="MajorTableText"/>
              <w:numPr>
                <w:ilvl w:val="0"/>
                <w:numId w:val="1"/>
              </w:numPr>
              <w:rPr>
                <w:rFonts w:asciiTheme="minorHAnsi" w:hAnsiTheme="minorHAnsi" w:cstheme="minorHAnsi"/>
                <w:b/>
                <w:sz w:val="20"/>
              </w:rPr>
            </w:pPr>
            <w:r w:rsidRPr="00EA17B4">
              <w:rPr>
                <w:rFonts w:asciiTheme="minorHAnsi" w:hAnsiTheme="minorHAnsi"/>
                <w:sz w:val="20"/>
              </w:rPr>
              <w:t>Advocate in accordance with client preferences and requests to optimise client outcomes.</w:t>
            </w:r>
          </w:p>
          <w:p w14:paraId="4DB5E735" w14:textId="77777777" w:rsidR="00BA23C2" w:rsidRPr="00EA17B4" w:rsidRDefault="00BA23C2" w:rsidP="00BA23C2">
            <w:pPr>
              <w:pStyle w:val="MajorTableText"/>
              <w:numPr>
                <w:ilvl w:val="0"/>
                <w:numId w:val="1"/>
              </w:numPr>
              <w:rPr>
                <w:rFonts w:asciiTheme="minorHAnsi" w:hAnsiTheme="minorHAnsi" w:cstheme="minorHAnsi"/>
                <w:b/>
                <w:sz w:val="20"/>
              </w:rPr>
            </w:pPr>
            <w:r w:rsidRPr="00EA17B4">
              <w:rPr>
                <w:rFonts w:asciiTheme="minorHAnsi" w:hAnsiTheme="minorHAnsi"/>
                <w:sz w:val="20"/>
              </w:rPr>
              <w:t>Provide on-going support to clients.</w:t>
            </w:r>
          </w:p>
          <w:p w14:paraId="5673B917" w14:textId="77777777" w:rsidR="00BA23C2" w:rsidRPr="00EA17B4" w:rsidRDefault="00BA23C2" w:rsidP="00BA23C2">
            <w:pPr>
              <w:pStyle w:val="MajorTableText"/>
              <w:numPr>
                <w:ilvl w:val="0"/>
                <w:numId w:val="1"/>
              </w:numPr>
              <w:rPr>
                <w:rFonts w:asciiTheme="minorHAnsi" w:hAnsiTheme="minorHAnsi" w:cstheme="minorHAnsi"/>
                <w:b/>
                <w:sz w:val="20"/>
              </w:rPr>
            </w:pPr>
            <w:r w:rsidRPr="00EA17B4">
              <w:rPr>
                <w:rFonts w:asciiTheme="minorHAnsi" w:hAnsiTheme="minorHAnsi"/>
                <w:sz w:val="20"/>
              </w:rPr>
              <w:t>Support clients making a complaint.</w:t>
            </w:r>
          </w:p>
          <w:p w14:paraId="4DFE6C4B" w14:textId="1357A01A" w:rsidR="00A0442D" w:rsidRPr="00BA23C2" w:rsidRDefault="00BA23C2" w:rsidP="00BA23C2">
            <w:pPr>
              <w:pStyle w:val="MajorTableText"/>
              <w:numPr>
                <w:ilvl w:val="0"/>
                <w:numId w:val="1"/>
              </w:numPr>
              <w:rPr>
                <w:rFonts w:asciiTheme="minorHAnsi" w:hAnsiTheme="minorHAnsi" w:cstheme="minorHAnsi"/>
                <w:b/>
                <w:szCs w:val="24"/>
              </w:rPr>
            </w:pPr>
            <w:r w:rsidRPr="00EA17B4">
              <w:rPr>
                <w:rFonts w:asciiTheme="minorHAnsi" w:hAnsiTheme="minorHAnsi"/>
                <w:sz w:val="20"/>
              </w:rPr>
              <w:t>Review Progre</w:t>
            </w:r>
            <w:r>
              <w:rPr>
                <w:rFonts w:asciiTheme="minorHAnsi" w:hAnsiTheme="minorHAnsi"/>
                <w:sz w:val="20"/>
              </w:rPr>
              <w:t>ss</w:t>
            </w:r>
          </w:p>
        </w:tc>
      </w:tr>
      <w:tr w:rsidR="00A0442D" w:rsidRPr="000900D8" w14:paraId="1E73DF2D" w14:textId="77777777" w:rsidTr="00365981">
        <w:tc>
          <w:tcPr>
            <w:tcW w:w="1933" w:type="dxa"/>
            <w:shd w:val="clear" w:color="auto" w:fill="F2F2F2" w:themeFill="background1" w:themeFillShade="F2"/>
            <w:vAlign w:val="center"/>
          </w:tcPr>
          <w:p w14:paraId="2F096A06" w14:textId="77777777" w:rsidR="00A0442D" w:rsidRPr="000900D8" w:rsidRDefault="00A0442D" w:rsidP="00573AA7">
            <w:pPr>
              <w:spacing w:before="60" w:after="60"/>
              <w:jc w:val="center"/>
              <w:rPr>
                <w:rFonts w:asciiTheme="minorHAnsi" w:hAnsiTheme="minorHAnsi" w:cstheme="minorHAnsi"/>
                <w:b/>
                <w:bCs/>
                <w:szCs w:val="24"/>
              </w:rPr>
            </w:pPr>
            <w:r w:rsidRPr="000900D8">
              <w:rPr>
                <w:rFonts w:asciiTheme="minorHAnsi" w:hAnsiTheme="minorHAnsi" w:cstheme="minorHAnsi"/>
                <w:b/>
                <w:bCs/>
                <w:szCs w:val="24"/>
              </w:rPr>
              <w:t>Assessment Overview</w:t>
            </w:r>
          </w:p>
        </w:tc>
        <w:tc>
          <w:tcPr>
            <w:tcW w:w="8147" w:type="dxa"/>
            <w:gridSpan w:val="3"/>
            <w:shd w:val="clear" w:color="auto" w:fill="auto"/>
          </w:tcPr>
          <w:p w14:paraId="306F01A6" w14:textId="77777777" w:rsidR="00100FCD" w:rsidRDefault="00100FCD" w:rsidP="00100FCD">
            <w:pPr>
              <w:jc w:val="center"/>
              <w:rPr>
                <w:rFonts w:asciiTheme="minorHAnsi" w:hAnsiTheme="minorHAnsi" w:cstheme="minorHAnsi"/>
                <w:sz w:val="22"/>
                <w:szCs w:val="22"/>
              </w:rPr>
            </w:pPr>
            <w:r>
              <w:rPr>
                <w:rFonts w:asciiTheme="minorHAnsi" w:hAnsiTheme="minorHAnsi" w:cstheme="minorHAnsi"/>
                <w:sz w:val="22"/>
                <w:szCs w:val="22"/>
                <w:u w:val="single"/>
              </w:rPr>
              <w:t>Formative</w:t>
            </w:r>
            <w:r>
              <w:rPr>
                <w:rFonts w:asciiTheme="minorHAnsi" w:hAnsiTheme="minorHAnsi" w:cstheme="minorHAnsi"/>
                <w:sz w:val="22"/>
                <w:szCs w:val="22"/>
              </w:rPr>
              <w:t xml:space="preserve"> </w:t>
            </w:r>
            <w:r w:rsidRPr="00BE741F">
              <w:rPr>
                <w:rFonts w:asciiTheme="minorHAnsi" w:hAnsiTheme="minorHAnsi" w:cstheme="minorHAnsi"/>
                <w:sz w:val="22"/>
                <w:szCs w:val="22"/>
                <w:u w:val="single"/>
              </w:rPr>
              <w:t>Activit</w:t>
            </w:r>
            <w:r>
              <w:rPr>
                <w:rFonts w:asciiTheme="minorHAnsi" w:hAnsiTheme="minorHAnsi" w:cstheme="minorHAnsi"/>
                <w:sz w:val="22"/>
                <w:szCs w:val="22"/>
                <w:u w:val="single"/>
              </w:rPr>
              <w:t>ies</w:t>
            </w:r>
            <w:r w:rsidRPr="00BE741F">
              <w:rPr>
                <w:rFonts w:asciiTheme="minorHAnsi" w:hAnsiTheme="minorHAnsi" w:cstheme="minorHAnsi"/>
                <w:sz w:val="22"/>
                <w:szCs w:val="22"/>
                <w:u w:val="single"/>
              </w:rPr>
              <w:t xml:space="preserve"> </w:t>
            </w:r>
            <w:r>
              <w:rPr>
                <w:rFonts w:asciiTheme="minorHAnsi" w:hAnsiTheme="minorHAnsi" w:cstheme="minorHAnsi"/>
                <w:sz w:val="22"/>
                <w:szCs w:val="22"/>
                <w:u w:val="single"/>
              </w:rPr>
              <w:t>-</w:t>
            </w:r>
            <w:r>
              <w:rPr>
                <w:rFonts w:asciiTheme="minorHAnsi" w:hAnsiTheme="minorHAnsi" w:cstheme="minorHAnsi"/>
                <w:sz w:val="22"/>
                <w:szCs w:val="22"/>
              </w:rPr>
              <w:t>Assessment will be assessed through class participation, oral / verbal questioning, group work exercises and a role play during class.</w:t>
            </w:r>
          </w:p>
          <w:p w14:paraId="37504BAC" w14:textId="58C231D7" w:rsidR="00A0442D" w:rsidRPr="00100FCD" w:rsidRDefault="00100FCD" w:rsidP="00100FCD">
            <w:pPr>
              <w:jc w:val="cente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u w:val="single"/>
              </w:rPr>
              <w:t>Summative -</w:t>
            </w:r>
            <w:r>
              <w:rPr>
                <w:rFonts w:asciiTheme="minorHAnsi" w:hAnsiTheme="minorHAnsi" w:cstheme="minorHAnsi"/>
                <w:sz w:val="22"/>
                <w:szCs w:val="22"/>
              </w:rPr>
              <w:t>Assessment will be completed by project/assignment and submitted by            .                      students as at completion date on the “Catapult portal”</w:t>
            </w:r>
          </w:p>
        </w:tc>
      </w:tr>
      <w:tr w:rsidR="00A0442D" w:rsidRPr="000900D8" w14:paraId="73402307" w14:textId="77777777" w:rsidTr="00365981">
        <w:tc>
          <w:tcPr>
            <w:tcW w:w="1933" w:type="dxa"/>
            <w:shd w:val="clear" w:color="auto" w:fill="F2F2F2" w:themeFill="background1" w:themeFillShade="F2"/>
            <w:vAlign w:val="center"/>
          </w:tcPr>
          <w:p w14:paraId="5E458515" w14:textId="77777777" w:rsidR="00A0442D" w:rsidRPr="000900D8" w:rsidRDefault="00A0442D" w:rsidP="00573AA7">
            <w:pPr>
              <w:spacing w:before="60" w:after="60"/>
              <w:jc w:val="center"/>
              <w:rPr>
                <w:rFonts w:asciiTheme="minorHAnsi" w:hAnsiTheme="minorHAnsi" w:cstheme="minorHAnsi"/>
                <w:b/>
                <w:bCs/>
                <w:szCs w:val="24"/>
              </w:rPr>
            </w:pPr>
            <w:r w:rsidRPr="000900D8">
              <w:rPr>
                <w:rFonts w:asciiTheme="minorHAnsi" w:hAnsiTheme="minorHAnsi" w:cstheme="minorHAnsi"/>
                <w:b/>
                <w:bCs/>
                <w:szCs w:val="24"/>
              </w:rPr>
              <w:t>Aids/Resources</w:t>
            </w:r>
          </w:p>
        </w:tc>
        <w:tc>
          <w:tcPr>
            <w:tcW w:w="8147" w:type="dxa"/>
            <w:gridSpan w:val="3"/>
            <w:shd w:val="clear" w:color="auto" w:fill="auto"/>
          </w:tcPr>
          <w:p w14:paraId="2C0F5843" w14:textId="77777777" w:rsidR="004719C3" w:rsidRDefault="000A10FF" w:rsidP="00573AA7">
            <w:pPr>
              <w:jc w:val="center"/>
              <w:rPr>
                <w:rFonts w:asciiTheme="minorHAnsi" w:hAnsiTheme="minorHAnsi" w:cstheme="minorHAnsi"/>
                <w:b/>
                <w:sz w:val="22"/>
                <w:szCs w:val="22"/>
              </w:rPr>
            </w:pPr>
            <w:r w:rsidRPr="006C762D">
              <w:rPr>
                <w:rFonts w:asciiTheme="minorHAnsi" w:hAnsiTheme="minorHAnsi" w:cstheme="minorHAnsi"/>
                <w:b/>
                <w:sz w:val="22"/>
                <w:szCs w:val="22"/>
              </w:rPr>
              <w:t xml:space="preserve">Power-point, Whiteboard, Handouts, Resources and Materials, You-Tube, </w:t>
            </w:r>
          </w:p>
          <w:p w14:paraId="63B9CFD0" w14:textId="77777777" w:rsidR="00A0442D" w:rsidRDefault="004719C3" w:rsidP="00573AA7">
            <w:pPr>
              <w:jc w:val="center"/>
              <w:rPr>
                <w:rFonts w:asciiTheme="minorHAnsi" w:hAnsiTheme="minorHAnsi" w:cstheme="minorHAnsi"/>
                <w:b/>
                <w:sz w:val="22"/>
                <w:szCs w:val="22"/>
              </w:rPr>
            </w:pPr>
            <w:r>
              <w:rPr>
                <w:rFonts w:asciiTheme="minorHAnsi" w:hAnsiTheme="minorHAnsi" w:cstheme="minorHAnsi"/>
                <w:b/>
                <w:sz w:val="22"/>
                <w:szCs w:val="22"/>
              </w:rPr>
              <w:t>Guest Speakers.</w:t>
            </w:r>
          </w:p>
          <w:p w14:paraId="6A6657B8" w14:textId="77777777" w:rsidR="004719C3" w:rsidRPr="006C762D" w:rsidRDefault="004719C3" w:rsidP="00573AA7">
            <w:pPr>
              <w:jc w:val="center"/>
              <w:rPr>
                <w:rFonts w:asciiTheme="minorHAnsi" w:hAnsiTheme="minorHAnsi" w:cstheme="minorHAnsi"/>
                <w:b/>
                <w:sz w:val="22"/>
                <w:szCs w:val="22"/>
              </w:rPr>
            </w:pPr>
          </w:p>
        </w:tc>
      </w:tr>
      <w:tr w:rsidR="00B63F86" w:rsidRPr="000900D8" w14:paraId="5A06822C" w14:textId="77777777" w:rsidTr="00C54409">
        <w:tc>
          <w:tcPr>
            <w:tcW w:w="1933" w:type="dxa"/>
            <w:shd w:val="clear" w:color="auto" w:fill="F2F2F2" w:themeFill="background1" w:themeFillShade="F2"/>
          </w:tcPr>
          <w:p w14:paraId="7E8CC70A" w14:textId="77777777" w:rsidR="00B63F86" w:rsidRPr="000900D8" w:rsidRDefault="00B63F86" w:rsidP="00573AA7">
            <w:pPr>
              <w:jc w:val="center"/>
              <w:rPr>
                <w:rFonts w:asciiTheme="minorHAnsi" w:hAnsiTheme="minorHAnsi" w:cstheme="minorHAnsi"/>
                <w:b/>
                <w:szCs w:val="24"/>
              </w:rPr>
            </w:pPr>
            <w:r w:rsidRPr="000900D8">
              <w:rPr>
                <w:rFonts w:asciiTheme="minorHAnsi" w:hAnsiTheme="minorHAnsi" w:cstheme="minorHAnsi"/>
                <w:b/>
                <w:szCs w:val="24"/>
              </w:rPr>
              <w:t>Sequence</w:t>
            </w:r>
          </w:p>
        </w:tc>
        <w:tc>
          <w:tcPr>
            <w:tcW w:w="5245" w:type="dxa"/>
            <w:shd w:val="clear" w:color="auto" w:fill="F2F2F2" w:themeFill="background1" w:themeFillShade="F2"/>
          </w:tcPr>
          <w:p w14:paraId="79BCC271" w14:textId="5876EA53" w:rsidR="00B24B30" w:rsidRDefault="00B24B30" w:rsidP="00573AA7">
            <w:pPr>
              <w:jc w:val="center"/>
              <w:rPr>
                <w:rFonts w:asciiTheme="minorHAnsi" w:hAnsiTheme="minorHAnsi" w:cstheme="minorHAnsi"/>
                <w:b/>
                <w:color w:val="FF0000"/>
                <w:szCs w:val="24"/>
              </w:rPr>
            </w:pPr>
            <w:r w:rsidRPr="00415525">
              <w:rPr>
                <w:rFonts w:asciiTheme="minorHAnsi" w:hAnsiTheme="minorHAnsi" w:cstheme="minorHAnsi"/>
                <w:color w:val="FF0000"/>
                <w:szCs w:val="24"/>
              </w:rPr>
              <w:t xml:space="preserve">   </w:t>
            </w:r>
            <w:r w:rsidRPr="00415525">
              <w:rPr>
                <w:rFonts w:asciiTheme="minorHAnsi" w:hAnsiTheme="minorHAnsi" w:cstheme="minorHAnsi"/>
                <w:b/>
                <w:color w:val="FF0000"/>
                <w:szCs w:val="24"/>
              </w:rPr>
              <w:t xml:space="preserve">Day </w:t>
            </w:r>
            <w:r w:rsidR="009E2CE6">
              <w:rPr>
                <w:rFonts w:asciiTheme="minorHAnsi" w:hAnsiTheme="minorHAnsi" w:cstheme="minorHAnsi"/>
                <w:b/>
                <w:color w:val="FF0000"/>
                <w:szCs w:val="24"/>
              </w:rPr>
              <w:t>1</w:t>
            </w:r>
          </w:p>
          <w:p w14:paraId="597C53F9" w14:textId="77777777" w:rsidR="00B63F86" w:rsidRPr="000900D8" w:rsidRDefault="00B63F86" w:rsidP="00573AA7">
            <w:pPr>
              <w:jc w:val="center"/>
              <w:rPr>
                <w:rFonts w:asciiTheme="minorHAnsi" w:hAnsiTheme="minorHAnsi" w:cstheme="minorHAnsi"/>
                <w:b/>
                <w:szCs w:val="24"/>
              </w:rPr>
            </w:pPr>
            <w:r w:rsidRPr="000900D8">
              <w:rPr>
                <w:rFonts w:asciiTheme="minorHAnsi" w:hAnsiTheme="minorHAnsi" w:cstheme="minorHAnsi"/>
                <w:b/>
                <w:szCs w:val="24"/>
              </w:rPr>
              <w:t>Topics/Content</w:t>
            </w:r>
          </w:p>
        </w:tc>
        <w:tc>
          <w:tcPr>
            <w:tcW w:w="1842" w:type="dxa"/>
            <w:shd w:val="clear" w:color="auto" w:fill="F2F2F2" w:themeFill="background1" w:themeFillShade="F2"/>
          </w:tcPr>
          <w:p w14:paraId="11AE5917" w14:textId="77777777" w:rsidR="00B63F86" w:rsidRPr="000900D8" w:rsidRDefault="00B63F86" w:rsidP="00573AA7">
            <w:pPr>
              <w:jc w:val="center"/>
              <w:rPr>
                <w:rFonts w:asciiTheme="minorHAnsi" w:hAnsiTheme="minorHAnsi" w:cstheme="minorHAnsi"/>
                <w:b/>
                <w:szCs w:val="24"/>
              </w:rPr>
            </w:pPr>
            <w:r w:rsidRPr="000900D8">
              <w:rPr>
                <w:rFonts w:asciiTheme="minorHAnsi" w:hAnsiTheme="minorHAnsi" w:cstheme="minorHAnsi"/>
                <w:b/>
                <w:szCs w:val="24"/>
              </w:rPr>
              <w:t>Methods of delivery</w:t>
            </w:r>
          </w:p>
        </w:tc>
        <w:tc>
          <w:tcPr>
            <w:tcW w:w="1060" w:type="dxa"/>
            <w:shd w:val="clear" w:color="auto" w:fill="F2F2F2" w:themeFill="background1" w:themeFillShade="F2"/>
          </w:tcPr>
          <w:p w14:paraId="689C94D4" w14:textId="77777777" w:rsidR="00B63F86" w:rsidRPr="000900D8" w:rsidRDefault="00B63F86" w:rsidP="00573AA7">
            <w:pPr>
              <w:jc w:val="center"/>
              <w:rPr>
                <w:rFonts w:asciiTheme="minorHAnsi" w:hAnsiTheme="minorHAnsi" w:cstheme="minorHAnsi"/>
                <w:b/>
                <w:szCs w:val="24"/>
              </w:rPr>
            </w:pPr>
            <w:r w:rsidRPr="000900D8">
              <w:rPr>
                <w:rFonts w:asciiTheme="minorHAnsi" w:hAnsiTheme="minorHAnsi" w:cstheme="minorHAnsi"/>
                <w:b/>
                <w:szCs w:val="24"/>
              </w:rPr>
              <w:t>Time</w:t>
            </w:r>
          </w:p>
        </w:tc>
      </w:tr>
      <w:tr w:rsidR="00B63F86" w:rsidRPr="000900D8" w14:paraId="68B18CA4" w14:textId="77777777" w:rsidTr="00C54409">
        <w:tc>
          <w:tcPr>
            <w:tcW w:w="1933" w:type="dxa"/>
            <w:vMerge w:val="restart"/>
            <w:shd w:val="clear" w:color="auto" w:fill="F2F2F2" w:themeFill="background1" w:themeFillShade="F2"/>
          </w:tcPr>
          <w:p w14:paraId="46BCC72C" w14:textId="77777777" w:rsidR="00B63F86" w:rsidRPr="000900D8" w:rsidRDefault="00B63F86" w:rsidP="00E31939">
            <w:pPr>
              <w:spacing w:line="360" w:lineRule="auto"/>
              <w:jc w:val="center"/>
              <w:rPr>
                <w:rFonts w:asciiTheme="minorHAnsi" w:hAnsiTheme="minorHAnsi" w:cstheme="minorHAnsi"/>
                <w:sz w:val="28"/>
              </w:rPr>
            </w:pPr>
            <w:r w:rsidRPr="000900D8">
              <w:rPr>
                <w:rFonts w:asciiTheme="minorHAnsi" w:hAnsiTheme="minorHAnsi" w:cstheme="minorHAnsi"/>
                <w:b/>
              </w:rPr>
              <w:t>INTRO</w:t>
            </w:r>
          </w:p>
        </w:tc>
        <w:tc>
          <w:tcPr>
            <w:tcW w:w="5245" w:type="dxa"/>
          </w:tcPr>
          <w:p w14:paraId="5331C01F" w14:textId="77777777" w:rsidR="00B63F86" w:rsidRPr="000900D8" w:rsidRDefault="000A10FF" w:rsidP="00573AA7">
            <w:pPr>
              <w:spacing w:line="360" w:lineRule="auto"/>
              <w:jc w:val="both"/>
              <w:rPr>
                <w:rFonts w:asciiTheme="minorHAnsi" w:hAnsiTheme="minorHAnsi" w:cstheme="minorHAnsi"/>
                <w:sz w:val="28"/>
              </w:rPr>
            </w:pPr>
            <w:r>
              <w:rPr>
                <w:rFonts w:asciiTheme="minorHAnsi" w:hAnsiTheme="minorHAnsi" w:cstheme="minorHAnsi"/>
                <w:sz w:val="28"/>
              </w:rPr>
              <w:t xml:space="preserve">Welcome </w:t>
            </w:r>
            <w:r w:rsidR="000121F3">
              <w:rPr>
                <w:rFonts w:asciiTheme="minorHAnsi" w:hAnsiTheme="minorHAnsi" w:cstheme="minorHAnsi"/>
                <w:sz w:val="28"/>
              </w:rPr>
              <w:t xml:space="preserve">/ House keeping </w:t>
            </w:r>
          </w:p>
        </w:tc>
        <w:tc>
          <w:tcPr>
            <w:tcW w:w="1842" w:type="dxa"/>
          </w:tcPr>
          <w:p w14:paraId="36A436A2" w14:textId="509C25A7" w:rsidR="00B63F86" w:rsidRPr="00C54409" w:rsidRDefault="00C54409" w:rsidP="00573AA7">
            <w:pPr>
              <w:spacing w:line="360" w:lineRule="auto"/>
              <w:jc w:val="both"/>
              <w:rPr>
                <w:rFonts w:asciiTheme="minorHAnsi" w:hAnsiTheme="minorHAnsi" w:cstheme="minorHAnsi"/>
                <w:sz w:val="18"/>
                <w:szCs w:val="18"/>
              </w:rPr>
            </w:pPr>
            <w:r w:rsidRPr="00C54409">
              <w:rPr>
                <w:rFonts w:asciiTheme="minorHAnsi" w:hAnsiTheme="minorHAnsi" w:cstheme="minorHAnsi"/>
                <w:sz w:val="18"/>
                <w:szCs w:val="18"/>
              </w:rPr>
              <w:t>Teacher-</w:t>
            </w:r>
            <w:r w:rsidR="000121F3" w:rsidRPr="00C54409">
              <w:rPr>
                <w:rFonts w:asciiTheme="minorHAnsi" w:hAnsiTheme="minorHAnsi" w:cstheme="minorHAnsi"/>
                <w:sz w:val="18"/>
                <w:szCs w:val="18"/>
              </w:rPr>
              <w:t>ICAN</w:t>
            </w:r>
            <w:r w:rsidRPr="00C54409">
              <w:rPr>
                <w:rFonts w:asciiTheme="minorHAnsi" w:hAnsiTheme="minorHAnsi" w:cstheme="minorHAnsi"/>
                <w:sz w:val="18"/>
                <w:szCs w:val="18"/>
              </w:rPr>
              <w:t xml:space="preserve"> Learn</w:t>
            </w:r>
          </w:p>
        </w:tc>
        <w:tc>
          <w:tcPr>
            <w:tcW w:w="1060" w:type="dxa"/>
          </w:tcPr>
          <w:p w14:paraId="54D0C8BB" w14:textId="77777777" w:rsidR="00B63F86" w:rsidRPr="00365981" w:rsidRDefault="005962E2" w:rsidP="00573AA7">
            <w:pPr>
              <w:spacing w:line="360" w:lineRule="auto"/>
              <w:jc w:val="both"/>
              <w:rPr>
                <w:rFonts w:asciiTheme="minorHAnsi" w:hAnsiTheme="minorHAnsi" w:cstheme="minorHAnsi"/>
                <w:sz w:val="22"/>
                <w:szCs w:val="22"/>
              </w:rPr>
            </w:pPr>
            <w:r>
              <w:rPr>
                <w:rFonts w:asciiTheme="minorHAnsi" w:hAnsiTheme="minorHAnsi" w:cstheme="minorHAnsi"/>
                <w:sz w:val="22"/>
                <w:szCs w:val="22"/>
              </w:rPr>
              <w:t>5</w:t>
            </w:r>
          </w:p>
        </w:tc>
      </w:tr>
      <w:tr w:rsidR="00B63F86" w:rsidRPr="000900D8" w14:paraId="0313A01D" w14:textId="77777777" w:rsidTr="00C54409">
        <w:tc>
          <w:tcPr>
            <w:tcW w:w="1933" w:type="dxa"/>
            <w:vMerge/>
            <w:shd w:val="clear" w:color="auto" w:fill="F2F2F2" w:themeFill="background1" w:themeFillShade="F2"/>
          </w:tcPr>
          <w:p w14:paraId="3C359507" w14:textId="77777777" w:rsidR="00B63F86" w:rsidRPr="000900D8" w:rsidRDefault="00B63F86" w:rsidP="00E31939">
            <w:pPr>
              <w:spacing w:line="360" w:lineRule="auto"/>
              <w:jc w:val="center"/>
              <w:rPr>
                <w:rFonts w:asciiTheme="minorHAnsi" w:hAnsiTheme="minorHAnsi" w:cstheme="minorHAnsi"/>
                <w:sz w:val="28"/>
              </w:rPr>
            </w:pPr>
          </w:p>
        </w:tc>
        <w:tc>
          <w:tcPr>
            <w:tcW w:w="5245" w:type="dxa"/>
          </w:tcPr>
          <w:p w14:paraId="6EA30163" w14:textId="77777777" w:rsidR="00B63F86" w:rsidRPr="00B0693F" w:rsidRDefault="000121F3" w:rsidP="00573AA7">
            <w:pPr>
              <w:spacing w:line="360" w:lineRule="auto"/>
              <w:jc w:val="both"/>
              <w:rPr>
                <w:rFonts w:asciiTheme="minorHAnsi" w:hAnsiTheme="minorHAnsi" w:cstheme="minorHAnsi"/>
                <w:sz w:val="22"/>
                <w:szCs w:val="22"/>
              </w:rPr>
            </w:pPr>
            <w:r w:rsidRPr="00B0693F">
              <w:rPr>
                <w:rFonts w:asciiTheme="minorHAnsi" w:hAnsiTheme="minorHAnsi" w:cstheme="minorHAnsi"/>
                <w:sz w:val="22"/>
                <w:szCs w:val="22"/>
              </w:rPr>
              <w:t xml:space="preserve">How the online support works </w:t>
            </w:r>
          </w:p>
        </w:tc>
        <w:tc>
          <w:tcPr>
            <w:tcW w:w="1842" w:type="dxa"/>
          </w:tcPr>
          <w:p w14:paraId="7E79169E" w14:textId="354E984D" w:rsidR="00B63F86" w:rsidRPr="00B0693F" w:rsidRDefault="00C54409" w:rsidP="00573AA7">
            <w:pPr>
              <w:spacing w:line="360" w:lineRule="auto"/>
              <w:jc w:val="both"/>
              <w:rPr>
                <w:rFonts w:asciiTheme="minorHAnsi" w:hAnsiTheme="minorHAnsi" w:cstheme="minorHAnsi"/>
                <w:sz w:val="22"/>
                <w:szCs w:val="22"/>
              </w:rPr>
            </w:pPr>
            <w:r>
              <w:rPr>
                <w:rFonts w:asciiTheme="minorHAnsi" w:hAnsiTheme="minorHAnsi" w:cstheme="minorHAnsi"/>
                <w:sz w:val="22"/>
                <w:szCs w:val="22"/>
              </w:rPr>
              <w:t>Teacher</w:t>
            </w:r>
          </w:p>
        </w:tc>
        <w:tc>
          <w:tcPr>
            <w:tcW w:w="1060" w:type="dxa"/>
          </w:tcPr>
          <w:p w14:paraId="06659BB8" w14:textId="77777777" w:rsidR="00B63F86" w:rsidRPr="00B0693F" w:rsidRDefault="005962E2" w:rsidP="00573AA7">
            <w:pPr>
              <w:spacing w:line="360" w:lineRule="auto"/>
              <w:jc w:val="both"/>
              <w:rPr>
                <w:rFonts w:asciiTheme="minorHAnsi" w:hAnsiTheme="minorHAnsi" w:cstheme="minorHAnsi"/>
                <w:sz w:val="22"/>
                <w:szCs w:val="22"/>
              </w:rPr>
            </w:pPr>
            <w:r>
              <w:rPr>
                <w:rFonts w:asciiTheme="minorHAnsi" w:hAnsiTheme="minorHAnsi" w:cstheme="minorHAnsi"/>
                <w:sz w:val="22"/>
                <w:szCs w:val="22"/>
              </w:rPr>
              <w:t>15</w:t>
            </w:r>
          </w:p>
        </w:tc>
      </w:tr>
      <w:tr w:rsidR="00B63F86" w:rsidRPr="000900D8" w14:paraId="5FD80907" w14:textId="77777777" w:rsidTr="00C54409">
        <w:tc>
          <w:tcPr>
            <w:tcW w:w="1933" w:type="dxa"/>
            <w:vMerge/>
            <w:shd w:val="clear" w:color="auto" w:fill="F2F2F2" w:themeFill="background1" w:themeFillShade="F2"/>
          </w:tcPr>
          <w:p w14:paraId="22F229D7" w14:textId="77777777" w:rsidR="00B63F86" w:rsidRPr="000900D8" w:rsidRDefault="00B63F86" w:rsidP="00E31939">
            <w:pPr>
              <w:spacing w:line="360" w:lineRule="auto"/>
              <w:jc w:val="center"/>
              <w:rPr>
                <w:rFonts w:asciiTheme="minorHAnsi" w:hAnsiTheme="minorHAnsi" w:cstheme="minorHAnsi"/>
                <w:sz w:val="28"/>
              </w:rPr>
            </w:pPr>
          </w:p>
        </w:tc>
        <w:tc>
          <w:tcPr>
            <w:tcW w:w="5245" w:type="dxa"/>
          </w:tcPr>
          <w:p w14:paraId="3F3BE484" w14:textId="10D37C66" w:rsidR="00B63F86" w:rsidRPr="00B0693F" w:rsidRDefault="00BA23C2" w:rsidP="00573AA7">
            <w:pPr>
              <w:spacing w:line="360" w:lineRule="auto"/>
              <w:jc w:val="both"/>
              <w:rPr>
                <w:rFonts w:asciiTheme="minorHAnsi" w:hAnsiTheme="minorHAnsi" w:cstheme="minorHAnsi"/>
                <w:sz w:val="22"/>
                <w:szCs w:val="22"/>
              </w:rPr>
            </w:pPr>
            <w:r w:rsidRPr="00B0693F">
              <w:rPr>
                <w:rFonts w:asciiTheme="minorHAnsi" w:hAnsiTheme="minorHAnsi" w:cstheme="minorHAnsi"/>
                <w:sz w:val="22"/>
                <w:szCs w:val="22"/>
              </w:rPr>
              <w:t>Assessment requirements</w:t>
            </w:r>
          </w:p>
        </w:tc>
        <w:tc>
          <w:tcPr>
            <w:tcW w:w="1842" w:type="dxa"/>
          </w:tcPr>
          <w:p w14:paraId="77BA6A66" w14:textId="45AE4C79" w:rsidR="00B63F86" w:rsidRPr="00B0693F" w:rsidRDefault="00C77FF2" w:rsidP="00573AA7">
            <w:pPr>
              <w:spacing w:line="360" w:lineRule="auto"/>
              <w:jc w:val="both"/>
              <w:rPr>
                <w:rFonts w:asciiTheme="minorHAnsi" w:hAnsiTheme="minorHAnsi" w:cstheme="minorHAnsi"/>
                <w:sz w:val="22"/>
                <w:szCs w:val="22"/>
              </w:rPr>
            </w:pPr>
            <w:r>
              <w:rPr>
                <w:rFonts w:asciiTheme="minorHAnsi" w:hAnsiTheme="minorHAnsi" w:cstheme="minorHAnsi"/>
                <w:sz w:val="22"/>
                <w:szCs w:val="22"/>
              </w:rPr>
              <w:t>Teacher</w:t>
            </w:r>
            <w:r w:rsidR="000121F3" w:rsidRPr="00B0693F">
              <w:rPr>
                <w:rFonts w:asciiTheme="minorHAnsi" w:hAnsiTheme="minorHAnsi" w:cstheme="minorHAnsi"/>
                <w:sz w:val="22"/>
                <w:szCs w:val="22"/>
              </w:rPr>
              <w:t xml:space="preserve"> </w:t>
            </w:r>
          </w:p>
        </w:tc>
        <w:tc>
          <w:tcPr>
            <w:tcW w:w="1060" w:type="dxa"/>
          </w:tcPr>
          <w:p w14:paraId="4590D213" w14:textId="21711226" w:rsidR="00B63F86" w:rsidRPr="00B0693F" w:rsidRDefault="00C655EA" w:rsidP="00573AA7">
            <w:pPr>
              <w:spacing w:line="360" w:lineRule="auto"/>
              <w:jc w:val="both"/>
              <w:rPr>
                <w:rFonts w:asciiTheme="minorHAnsi" w:hAnsiTheme="minorHAnsi" w:cstheme="minorHAnsi"/>
                <w:sz w:val="22"/>
                <w:szCs w:val="22"/>
              </w:rPr>
            </w:pPr>
            <w:r>
              <w:rPr>
                <w:rFonts w:asciiTheme="minorHAnsi" w:hAnsiTheme="minorHAnsi" w:cstheme="minorHAnsi"/>
                <w:sz w:val="22"/>
                <w:szCs w:val="22"/>
              </w:rPr>
              <w:t>1</w:t>
            </w:r>
            <w:r w:rsidR="00E34F50">
              <w:rPr>
                <w:rFonts w:asciiTheme="minorHAnsi" w:hAnsiTheme="minorHAnsi" w:cstheme="minorHAnsi"/>
                <w:sz w:val="22"/>
                <w:szCs w:val="22"/>
              </w:rPr>
              <w:t>5</w:t>
            </w:r>
          </w:p>
        </w:tc>
      </w:tr>
      <w:tr w:rsidR="00B63F86" w:rsidRPr="000900D8" w14:paraId="0CDC9F53" w14:textId="77777777" w:rsidTr="00C54409">
        <w:tc>
          <w:tcPr>
            <w:tcW w:w="1933" w:type="dxa"/>
            <w:vMerge/>
            <w:tcBorders>
              <w:bottom w:val="single" w:sz="4" w:space="0" w:color="auto"/>
            </w:tcBorders>
            <w:shd w:val="clear" w:color="auto" w:fill="F2F2F2" w:themeFill="background1" w:themeFillShade="F2"/>
          </w:tcPr>
          <w:p w14:paraId="7DDF417B" w14:textId="77777777" w:rsidR="00B63F86" w:rsidRPr="000900D8" w:rsidRDefault="00B63F86" w:rsidP="00E31939">
            <w:pPr>
              <w:spacing w:line="360" w:lineRule="auto"/>
              <w:jc w:val="center"/>
              <w:rPr>
                <w:rFonts w:asciiTheme="minorHAnsi" w:hAnsiTheme="minorHAnsi" w:cstheme="minorHAnsi"/>
                <w:sz w:val="28"/>
              </w:rPr>
            </w:pPr>
          </w:p>
        </w:tc>
        <w:tc>
          <w:tcPr>
            <w:tcW w:w="5245" w:type="dxa"/>
          </w:tcPr>
          <w:p w14:paraId="78E01A1E" w14:textId="34EBB64A" w:rsidR="00B63F86" w:rsidRPr="00B0693F" w:rsidRDefault="00BA23C2" w:rsidP="00573AA7">
            <w:pPr>
              <w:spacing w:line="360" w:lineRule="auto"/>
              <w:jc w:val="both"/>
              <w:rPr>
                <w:rFonts w:asciiTheme="minorHAnsi" w:hAnsiTheme="minorHAnsi" w:cstheme="minorHAnsi"/>
                <w:sz w:val="22"/>
                <w:szCs w:val="22"/>
              </w:rPr>
            </w:pPr>
            <w:r w:rsidRPr="00B0693F">
              <w:rPr>
                <w:rFonts w:asciiTheme="minorHAnsi" w:hAnsiTheme="minorHAnsi" w:cstheme="minorHAnsi"/>
                <w:sz w:val="22"/>
                <w:szCs w:val="22"/>
              </w:rPr>
              <w:t xml:space="preserve">What is </w:t>
            </w:r>
            <w:r w:rsidR="003E16ED">
              <w:rPr>
                <w:rFonts w:asciiTheme="minorHAnsi" w:hAnsiTheme="minorHAnsi" w:cstheme="minorHAnsi"/>
                <w:sz w:val="22"/>
                <w:szCs w:val="22"/>
              </w:rPr>
              <w:t xml:space="preserve">Advocacy </w:t>
            </w:r>
            <w:r w:rsidR="003E16ED" w:rsidRPr="00B0693F">
              <w:rPr>
                <w:rFonts w:asciiTheme="minorHAnsi" w:hAnsiTheme="minorHAnsi" w:cstheme="minorHAnsi"/>
                <w:sz w:val="22"/>
                <w:szCs w:val="22"/>
              </w:rPr>
              <w:t>&amp;</w:t>
            </w:r>
            <w:r w:rsidR="00066624">
              <w:rPr>
                <w:rFonts w:asciiTheme="minorHAnsi" w:hAnsiTheme="minorHAnsi" w:cstheme="minorHAnsi"/>
                <w:sz w:val="22"/>
                <w:szCs w:val="22"/>
              </w:rPr>
              <w:t xml:space="preserve"> </w:t>
            </w:r>
            <w:r w:rsidR="003E16ED">
              <w:rPr>
                <w:rFonts w:asciiTheme="minorHAnsi" w:hAnsiTheme="minorHAnsi" w:cstheme="minorHAnsi"/>
                <w:sz w:val="22"/>
                <w:szCs w:val="22"/>
              </w:rPr>
              <w:t>its</w:t>
            </w:r>
            <w:r w:rsidR="00066624">
              <w:rPr>
                <w:rFonts w:asciiTheme="minorHAnsi" w:hAnsiTheme="minorHAnsi" w:cstheme="minorHAnsi"/>
                <w:sz w:val="22"/>
                <w:szCs w:val="22"/>
              </w:rPr>
              <w:t xml:space="preserve"> importance </w:t>
            </w:r>
          </w:p>
        </w:tc>
        <w:tc>
          <w:tcPr>
            <w:tcW w:w="1842" w:type="dxa"/>
          </w:tcPr>
          <w:p w14:paraId="4856FCA4" w14:textId="2684A035" w:rsidR="00B63F86" w:rsidRPr="00B0693F" w:rsidRDefault="00C77FF2" w:rsidP="00573AA7">
            <w:pPr>
              <w:spacing w:line="360" w:lineRule="auto"/>
              <w:jc w:val="both"/>
              <w:rPr>
                <w:rFonts w:asciiTheme="minorHAnsi" w:hAnsiTheme="minorHAnsi" w:cstheme="minorHAnsi"/>
                <w:sz w:val="22"/>
                <w:szCs w:val="22"/>
              </w:rPr>
            </w:pPr>
            <w:r>
              <w:rPr>
                <w:rFonts w:asciiTheme="minorHAnsi" w:hAnsiTheme="minorHAnsi" w:cstheme="minorHAnsi"/>
                <w:sz w:val="22"/>
                <w:szCs w:val="22"/>
              </w:rPr>
              <w:t>Teacher</w:t>
            </w:r>
          </w:p>
        </w:tc>
        <w:tc>
          <w:tcPr>
            <w:tcW w:w="1060" w:type="dxa"/>
          </w:tcPr>
          <w:p w14:paraId="4C26F047" w14:textId="695336CC" w:rsidR="00B63F86" w:rsidRPr="00B0693F" w:rsidRDefault="00A07C06" w:rsidP="00573AA7">
            <w:pPr>
              <w:spacing w:line="360" w:lineRule="auto"/>
              <w:jc w:val="both"/>
              <w:rPr>
                <w:rFonts w:asciiTheme="minorHAnsi" w:hAnsiTheme="minorHAnsi" w:cstheme="minorHAnsi"/>
                <w:sz w:val="22"/>
                <w:szCs w:val="22"/>
              </w:rPr>
            </w:pPr>
            <w:r>
              <w:rPr>
                <w:rFonts w:asciiTheme="minorHAnsi" w:hAnsiTheme="minorHAnsi" w:cstheme="minorHAnsi"/>
                <w:sz w:val="22"/>
                <w:szCs w:val="22"/>
              </w:rPr>
              <w:t>15</w:t>
            </w:r>
          </w:p>
        </w:tc>
      </w:tr>
      <w:tr w:rsidR="00B63F86" w:rsidRPr="000900D8" w14:paraId="76FBC0D9" w14:textId="77777777" w:rsidTr="00C54409">
        <w:tc>
          <w:tcPr>
            <w:tcW w:w="1933" w:type="dxa"/>
            <w:vMerge w:val="restart"/>
            <w:tcBorders>
              <w:bottom w:val="nil"/>
            </w:tcBorders>
            <w:shd w:val="clear" w:color="auto" w:fill="F2F2F2" w:themeFill="background1" w:themeFillShade="F2"/>
          </w:tcPr>
          <w:p w14:paraId="06D8EA3A" w14:textId="77777777" w:rsidR="00B63F86" w:rsidRPr="000900D8" w:rsidRDefault="00B63F86" w:rsidP="00E31939">
            <w:pPr>
              <w:spacing w:line="360" w:lineRule="auto"/>
              <w:jc w:val="center"/>
              <w:rPr>
                <w:rFonts w:asciiTheme="minorHAnsi" w:hAnsiTheme="minorHAnsi" w:cstheme="minorHAnsi"/>
                <w:sz w:val="28"/>
              </w:rPr>
            </w:pPr>
            <w:r w:rsidRPr="000900D8">
              <w:rPr>
                <w:rFonts w:asciiTheme="minorHAnsi" w:hAnsiTheme="minorHAnsi" w:cstheme="minorHAnsi"/>
                <w:b/>
              </w:rPr>
              <w:t>BODY</w:t>
            </w:r>
          </w:p>
        </w:tc>
        <w:tc>
          <w:tcPr>
            <w:tcW w:w="5245" w:type="dxa"/>
          </w:tcPr>
          <w:p w14:paraId="4A9E79F4" w14:textId="09B2CD13" w:rsidR="00B63F86" w:rsidRPr="00B0693F" w:rsidRDefault="00BA23C2" w:rsidP="00573AA7">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What does facilitate the rights of the client mean </w:t>
            </w:r>
            <w:r w:rsidR="00B0693F" w:rsidRPr="00B0693F">
              <w:rPr>
                <w:rFonts w:asciiTheme="minorHAnsi" w:hAnsiTheme="minorHAnsi" w:cstheme="minorHAnsi"/>
                <w:sz w:val="22"/>
                <w:szCs w:val="22"/>
              </w:rPr>
              <w:t xml:space="preserve"> </w:t>
            </w:r>
          </w:p>
        </w:tc>
        <w:tc>
          <w:tcPr>
            <w:tcW w:w="1842" w:type="dxa"/>
          </w:tcPr>
          <w:p w14:paraId="3CB95909" w14:textId="0B3C205C" w:rsidR="00B63F86" w:rsidRPr="00B0693F" w:rsidRDefault="00C77FF2" w:rsidP="00573AA7">
            <w:pPr>
              <w:spacing w:line="360" w:lineRule="auto"/>
              <w:jc w:val="both"/>
              <w:rPr>
                <w:rFonts w:asciiTheme="minorHAnsi" w:hAnsiTheme="minorHAnsi" w:cstheme="minorHAnsi"/>
                <w:sz w:val="22"/>
                <w:szCs w:val="22"/>
              </w:rPr>
            </w:pPr>
            <w:r>
              <w:rPr>
                <w:rFonts w:asciiTheme="minorHAnsi" w:hAnsiTheme="minorHAnsi" w:cstheme="minorHAnsi"/>
                <w:sz w:val="22"/>
                <w:szCs w:val="22"/>
              </w:rPr>
              <w:t>Teacher</w:t>
            </w:r>
          </w:p>
        </w:tc>
        <w:tc>
          <w:tcPr>
            <w:tcW w:w="1060" w:type="dxa"/>
          </w:tcPr>
          <w:p w14:paraId="2D998E7B" w14:textId="4C249C09" w:rsidR="00B63F86" w:rsidRPr="00B0693F" w:rsidRDefault="00A07C06" w:rsidP="00573AA7">
            <w:pPr>
              <w:spacing w:line="360" w:lineRule="auto"/>
              <w:jc w:val="both"/>
              <w:rPr>
                <w:rFonts w:asciiTheme="minorHAnsi" w:hAnsiTheme="minorHAnsi" w:cstheme="minorHAnsi"/>
                <w:sz w:val="22"/>
                <w:szCs w:val="22"/>
              </w:rPr>
            </w:pPr>
            <w:r>
              <w:rPr>
                <w:rFonts w:asciiTheme="minorHAnsi" w:hAnsiTheme="minorHAnsi" w:cstheme="minorHAnsi"/>
                <w:sz w:val="22"/>
                <w:szCs w:val="22"/>
              </w:rPr>
              <w:t>15</w:t>
            </w:r>
          </w:p>
        </w:tc>
      </w:tr>
      <w:tr w:rsidR="00B63F86" w:rsidRPr="000900D8" w14:paraId="49708084" w14:textId="77777777" w:rsidTr="00C54409">
        <w:tc>
          <w:tcPr>
            <w:tcW w:w="1933" w:type="dxa"/>
            <w:vMerge/>
            <w:tcBorders>
              <w:top w:val="nil"/>
              <w:bottom w:val="nil"/>
            </w:tcBorders>
            <w:shd w:val="clear" w:color="auto" w:fill="F2F2F2" w:themeFill="background1" w:themeFillShade="F2"/>
          </w:tcPr>
          <w:p w14:paraId="33223F91" w14:textId="77777777" w:rsidR="00B63F86" w:rsidRPr="000900D8" w:rsidRDefault="00B63F86" w:rsidP="00573AA7">
            <w:pPr>
              <w:spacing w:line="360" w:lineRule="auto"/>
              <w:jc w:val="both"/>
              <w:rPr>
                <w:rFonts w:asciiTheme="minorHAnsi" w:hAnsiTheme="minorHAnsi" w:cstheme="minorHAnsi"/>
                <w:sz w:val="28"/>
              </w:rPr>
            </w:pPr>
          </w:p>
        </w:tc>
        <w:tc>
          <w:tcPr>
            <w:tcW w:w="5245" w:type="dxa"/>
          </w:tcPr>
          <w:p w14:paraId="43ED6588" w14:textId="19135EC6" w:rsidR="00B63F86" w:rsidRPr="00B0693F" w:rsidRDefault="00BA23C2" w:rsidP="00573AA7">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What is Micro and Macro advocacy </w:t>
            </w:r>
          </w:p>
        </w:tc>
        <w:tc>
          <w:tcPr>
            <w:tcW w:w="1842" w:type="dxa"/>
          </w:tcPr>
          <w:p w14:paraId="055CF3AB" w14:textId="75FD6CE4" w:rsidR="00B63F86" w:rsidRPr="00B0693F" w:rsidRDefault="00C77FF2" w:rsidP="00573AA7">
            <w:pPr>
              <w:spacing w:line="360" w:lineRule="auto"/>
              <w:jc w:val="both"/>
              <w:rPr>
                <w:rFonts w:asciiTheme="minorHAnsi" w:hAnsiTheme="minorHAnsi" w:cstheme="minorHAnsi"/>
                <w:sz w:val="22"/>
                <w:szCs w:val="22"/>
              </w:rPr>
            </w:pPr>
            <w:r>
              <w:rPr>
                <w:rFonts w:asciiTheme="minorHAnsi" w:hAnsiTheme="minorHAnsi" w:cstheme="minorHAnsi"/>
                <w:sz w:val="22"/>
                <w:szCs w:val="22"/>
              </w:rPr>
              <w:t>Teacher</w:t>
            </w:r>
          </w:p>
        </w:tc>
        <w:tc>
          <w:tcPr>
            <w:tcW w:w="1060" w:type="dxa"/>
          </w:tcPr>
          <w:p w14:paraId="59FC91C1" w14:textId="0B233146" w:rsidR="00B63F86" w:rsidRPr="00B0693F" w:rsidRDefault="00E34F50" w:rsidP="00573AA7">
            <w:pPr>
              <w:spacing w:line="360" w:lineRule="auto"/>
              <w:jc w:val="both"/>
              <w:rPr>
                <w:rFonts w:asciiTheme="minorHAnsi" w:hAnsiTheme="minorHAnsi" w:cstheme="minorHAnsi"/>
                <w:sz w:val="22"/>
                <w:szCs w:val="22"/>
              </w:rPr>
            </w:pPr>
            <w:r>
              <w:rPr>
                <w:rFonts w:asciiTheme="minorHAnsi" w:hAnsiTheme="minorHAnsi" w:cstheme="minorHAnsi"/>
                <w:sz w:val="22"/>
                <w:szCs w:val="22"/>
              </w:rPr>
              <w:t>15</w:t>
            </w:r>
          </w:p>
        </w:tc>
      </w:tr>
      <w:tr w:rsidR="004474FA" w:rsidRPr="00B0693F" w14:paraId="40F9D93E" w14:textId="77777777" w:rsidTr="00C54409">
        <w:tc>
          <w:tcPr>
            <w:tcW w:w="1933" w:type="dxa"/>
            <w:tcBorders>
              <w:top w:val="nil"/>
              <w:left w:val="single" w:sz="4" w:space="0" w:color="auto"/>
              <w:bottom w:val="nil"/>
              <w:right w:val="single" w:sz="4" w:space="0" w:color="auto"/>
            </w:tcBorders>
            <w:shd w:val="clear" w:color="auto" w:fill="F2F2F2" w:themeFill="background1" w:themeFillShade="F2"/>
          </w:tcPr>
          <w:p w14:paraId="233ECF38" w14:textId="77777777" w:rsidR="004474FA" w:rsidRDefault="004474FA" w:rsidP="00573AA7">
            <w:pPr>
              <w:spacing w:line="360" w:lineRule="auto"/>
              <w:jc w:val="both"/>
              <w:rPr>
                <w:rFonts w:asciiTheme="minorHAnsi" w:hAnsiTheme="minorHAnsi" w:cstheme="minorHAnsi"/>
                <w:b/>
              </w:rPr>
            </w:pPr>
          </w:p>
        </w:tc>
        <w:tc>
          <w:tcPr>
            <w:tcW w:w="5245" w:type="dxa"/>
            <w:tcBorders>
              <w:left w:val="single" w:sz="4" w:space="0" w:color="auto"/>
              <w:bottom w:val="single" w:sz="4" w:space="0" w:color="auto"/>
            </w:tcBorders>
          </w:tcPr>
          <w:p w14:paraId="3BA0596E" w14:textId="299A3370" w:rsidR="004474FA" w:rsidRDefault="00BA23C2" w:rsidP="00573AA7">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Understanding the meaning of Mediation vs Negotiation </w:t>
            </w:r>
          </w:p>
        </w:tc>
        <w:tc>
          <w:tcPr>
            <w:tcW w:w="1842" w:type="dxa"/>
          </w:tcPr>
          <w:p w14:paraId="1193B2BF" w14:textId="4A402723" w:rsidR="004474FA" w:rsidRPr="00B0693F" w:rsidRDefault="00C77FF2" w:rsidP="00573AA7">
            <w:pPr>
              <w:spacing w:line="360" w:lineRule="auto"/>
              <w:jc w:val="both"/>
              <w:rPr>
                <w:rFonts w:asciiTheme="minorHAnsi" w:hAnsiTheme="minorHAnsi" w:cstheme="minorHAnsi"/>
                <w:sz w:val="22"/>
                <w:szCs w:val="22"/>
              </w:rPr>
            </w:pPr>
            <w:r>
              <w:rPr>
                <w:rFonts w:asciiTheme="minorHAnsi" w:hAnsiTheme="minorHAnsi" w:cstheme="minorHAnsi"/>
                <w:sz w:val="22"/>
                <w:szCs w:val="22"/>
              </w:rPr>
              <w:t>Teacher</w:t>
            </w:r>
            <w:r w:rsidR="004474FA">
              <w:rPr>
                <w:rFonts w:asciiTheme="minorHAnsi" w:hAnsiTheme="minorHAnsi" w:cstheme="minorHAnsi"/>
                <w:sz w:val="22"/>
                <w:szCs w:val="22"/>
              </w:rPr>
              <w:t xml:space="preserve"> </w:t>
            </w:r>
          </w:p>
        </w:tc>
        <w:tc>
          <w:tcPr>
            <w:tcW w:w="1060" w:type="dxa"/>
          </w:tcPr>
          <w:p w14:paraId="6A3CFE6F" w14:textId="4CAB449D" w:rsidR="004474FA" w:rsidRDefault="00E34F50" w:rsidP="00573AA7">
            <w:pPr>
              <w:spacing w:line="360" w:lineRule="auto"/>
              <w:jc w:val="both"/>
              <w:rPr>
                <w:rFonts w:asciiTheme="minorHAnsi" w:hAnsiTheme="minorHAnsi" w:cstheme="minorHAnsi"/>
                <w:sz w:val="22"/>
                <w:szCs w:val="22"/>
              </w:rPr>
            </w:pPr>
            <w:r>
              <w:rPr>
                <w:rFonts w:asciiTheme="minorHAnsi" w:hAnsiTheme="minorHAnsi" w:cstheme="minorHAnsi"/>
                <w:sz w:val="22"/>
                <w:szCs w:val="22"/>
              </w:rPr>
              <w:t>15</w:t>
            </w:r>
          </w:p>
        </w:tc>
      </w:tr>
      <w:tr w:rsidR="004474FA" w:rsidRPr="00B0693F" w14:paraId="28AF7430" w14:textId="77777777" w:rsidTr="00C54409">
        <w:tc>
          <w:tcPr>
            <w:tcW w:w="1933" w:type="dxa"/>
            <w:tcBorders>
              <w:top w:val="nil"/>
              <w:left w:val="single" w:sz="4" w:space="0" w:color="auto"/>
              <w:bottom w:val="nil"/>
              <w:right w:val="single" w:sz="4" w:space="0" w:color="auto"/>
            </w:tcBorders>
            <w:shd w:val="clear" w:color="auto" w:fill="F2F2F2" w:themeFill="background1" w:themeFillShade="F2"/>
          </w:tcPr>
          <w:p w14:paraId="596DBCF4" w14:textId="77777777" w:rsidR="004474FA" w:rsidRPr="000900D8" w:rsidRDefault="004474FA" w:rsidP="00E31939">
            <w:pPr>
              <w:spacing w:line="360" w:lineRule="auto"/>
              <w:jc w:val="center"/>
              <w:rPr>
                <w:rFonts w:asciiTheme="minorHAnsi" w:hAnsiTheme="minorHAnsi" w:cstheme="minorHAnsi"/>
                <w:sz w:val="28"/>
              </w:rPr>
            </w:pPr>
          </w:p>
        </w:tc>
        <w:tc>
          <w:tcPr>
            <w:tcW w:w="5245" w:type="dxa"/>
            <w:tcBorders>
              <w:top w:val="single" w:sz="4" w:space="0" w:color="auto"/>
              <w:left w:val="single" w:sz="4" w:space="0" w:color="auto"/>
              <w:bottom w:val="single" w:sz="4" w:space="0" w:color="auto"/>
            </w:tcBorders>
            <w:shd w:val="clear" w:color="auto" w:fill="F2F2F2" w:themeFill="background1" w:themeFillShade="F2"/>
          </w:tcPr>
          <w:p w14:paraId="61F6B0A2" w14:textId="49D735C3" w:rsidR="004474FA" w:rsidRPr="00B24B30" w:rsidRDefault="00E34F50" w:rsidP="009E2CE6">
            <w:pPr>
              <w:spacing w:line="360" w:lineRule="auto"/>
              <w:jc w:val="center"/>
              <w:rPr>
                <w:rFonts w:asciiTheme="minorHAnsi" w:hAnsiTheme="minorHAnsi" w:cstheme="minorHAnsi"/>
                <w:b/>
                <w:color w:val="FF0000"/>
                <w:szCs w:val="24"/>
              </w:rPr>
            </w:pPr>
            <w:r>
              <w:rPr>
                <w:rFonts w:asciiTheme="minorHAnsi" w:hAnsiTheme="minorHAnsi" w:cstheme="minorHAnsi"/>
                <w:b/>
                <w:color w:val="FF0000"/>
                <w:szCs w:val="24"/>
              </w:rPr>
              <w:t xml:space="preserve">         </w:t>
            </w:r>
            <w:r w:rsidRPr="00E34F50">
              <w:rPr>
                <w:rFonts w:asciiTheme="minorHAnsi" w:hAnsiTheme="minorHAnsi" w:cstheme="minorHAnsi"/>
                <w:b/>
                <w:color w:val="FF0000"/>
                <w:szCs w:val="24"/>
              </w:rPr>
              <w:t>Break- 15mins</w:t>
            </w:r>
          </w:p>
        </w:tc>
        <w:tc>
          <w:tcPr>
            <w:tcW w:w="1842" w:type="dxa"/>
            <w:shd w:val="clear" w:color="auto" w:fill="F2F2F2" w:themeFill="background1" w:themeFillShade="F2"/>
          </w:tcPr>
          <w:p w14:paraId="4FE32871" w14:textId="77777777" w:rsidR="004474FA" w:rsidRPr="004474FA" w:rsidRDefault="004474FA" w:rsidP="00573AA7">
            <w:pPr>
              <w:spacing w:line="360" w:lineRule="auto"/>
              <w:jc w:val="both"/>
              <w:rPr>
                <w:rFonts w:asciiTheme="minorHAnsi" w:hAnsiTheme="minorHAnsi" w:cstheme="minorHAnsi"/>
                <w:color w:val="A6A6A6" w:themeColor="background1" w:themeShade="A6"/>
                <w:sz w:val="22"/>
                <w:szCs w:val="22"/>
              </w:rPr>
            </w:pPr>
          </w:p>
        </w:tc>
        <w:tc>
          <w:tcPr>
            <w:tcW w:w="1060" w:type="dxa"/>
            <w:shd w:val="clear" w:color="auto" w:fill="F2F2F2" w:themeFill="background1" w:themeFillShade="F2"/>
          </w:tcPr>
          <w:p w14:paraId="58935EFA" w14:textId="77777777" w:rsidR="004474FA" w:rsidRPr="004474FA" w:rsidRDefault="004474FA" w:rsidP="00573AA7">
            <w:pPr>
              <w:spacing w:line="360" w:lineRule="auto"/>
              <w:jc w:val="both"/>
              <w:rPr>
                <w:rFonts w:asciiTheme="minorHAnsi" w:hAnsiTheme="minorHAnsi" w:cstheme="minorHAnsi"/>
                <w:color w:val="A6A6A6" w:themeColor="background1" w:themeShade="A6"/>
                <w:sz w:val="22"/>
                <w:szCs w:val="22"/>
              </w:rPr>
            </w:pPr>
          </w:p>
        </w:tc>
      </w:tr>
      <w:tr w:rsidR="009E2CE6" w:rsidRPr="00B0693F" w14:paraId="6FE6E344" w14:textId="77777777" w:rsidTr="00C54409">
        <w:tc>
          <w:tcPr>
            <w:tcW w:w="1933" w:type="dxa"/>
            <w:tcBorders>
              <w:top w:val="nil"/>
              <w:left w:val="single" w:sz="4" w:space="0" w:color="auto"/>
              <w:bottom w:val="nil"/>
              <w:right w:val="single" w:sz="4" w:space="0" w:color="auto"/>
            </w:tcBorders>
            <w:shd w:val="clear" w:color="auto" w:fill="F2F2F2" w:themeFill="background1" w:themeFillShade="F2"/>
          </w:tcPr>
          <w:p w14:paraId="0F56555D" w14:textId="77777777" w:rsidR="009E2CE6" w:rsidRPr="000900D8" w:rsidRDefault="009E2CE6" w:rsidP="005962E2">
            <w:pPr>
              <w:spacing w:line="360" w:lineRule="auto"/>
              <w:jc w:val="center"/>
              <w:rPr>
                <w:rFonts w:asciiTheme="minorHAnsi" w:hAnsiTheme="minorHAnsi" w:cstheme="minorHAnsi"/>
                <w:sz w:val="28"/>
              </w:rPr>
            </w:pPr>
          </w:p>
        </w:tc>
        <w:tc>
          <w:tcPr>
            <w:tcW w:w="5245" w:type="dxa"/>
            <w:tcBorders>
              <w:top w:val="single" w:sz="4" w:space="0" w:color="auto"/>
              <w:left w:val="single" w:sz="4" w:space="0" w:color="auto"/>
            </w:tcBorders>
          </w:tcPr>
          <w:p w14:paraId="7E158E00" w14:textId="70DB2996" w:rsidR="009E2CE6" w:rsidRDefault="00810AC7"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Rights and </w:t>
            </w:r>
            <w:r w:rsidR="00066624">
              <w:rPr>
                <w:rFonts w:asciiTheme="minorHAnsi" w:hAnsiTheme="minorHAnsi" w:cstheme="minorHAnsi"/>
                <w:sz w:val="22"/>
                <w:szCs w:val="22"/>
              </w:rPr>
              <w:t xml:space="preserve">responsibilities of all parties </w:t>
            </w:r>
          </w:p>
        </w:tc>
        <w:tc>
          <w:tcPr>
            <w:tcW w:w="1842" w:type="dxa"/>
          </w:tcPr>
          <w:p w14:paraId="1BF57F34" w14:textId="721314A3" w:rsidR="009E2CE6" w:rsidRDefault="009E2CE6"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Teacher </w:t>
            </w:r>
          </w:p>
        </w:tc>
        <w:tc>
          <w:tcPr>
            <w:tcW w:w="1060" w:type="dxa"/>
          </w:tcPr>
          <w:p w14:paraId="341DA244" w14:textId="3049D893" w:rsidR="009E2CE6" w:rsidRDefault="009E2CE6"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15</w:t>
            </w:r>
          </w:p>
        </w:tc>
      </w:tr>
      <w:tr w:rsidR="009E2CE6" w:rsidRPr="00B0693F" w14:paraId="429D2B77" w14:textId="77777777" w:rsidTr="00C54409">
        <w:tc>
          <w:tcPr>
            <w:tcW w:w="1933" w:type="dxa"/>
            <w:tcBorders>
              <w:top w:val="nil"/>
              <w:left w:val="single" w:sz="4" w:space="0" w:color="auto"/>
              <w:bottom w:val="nil"/>
              <w:right w:val="single" w:sz="4" w:space="0" w:color="auto"/>
            </w:tcBorders>
            <w:shd w:val="clear" w:color="auto" w:fill="F2F2F2" w:themeFill="background1" w:themeFillShade="F2"/>
          </w:tcPr>
          <w:p w14:paraId="385919D0" w14:textId="77777777" w:rsidR="009E2CE6" w:rsidRPr="000900D8" w:rsidRDefault="009E2CE6" w:rsidP="005962E2">
            <w:pPr>
              <w:spacing w:line="360" w:lineRule="auto"/>
              <w:jc w:val="center"/>
              <w:rPr>
                <w:rFonts w:asciiTheme="minorHAnsi" w:hAnsiTheme="minorHAnsi" w:cstheme="minorHAnsi"/>
                <w:sz w:val="28"/>
              </w:rPr>
            </w:pPr>
          </w:p>
        </w:tc>
        <w:tc>
          <w:tcPr>
            <w:tcW w:w="5245" w:type="dxa"/>
            <w:tcBorders>
              <w:top w:val="single" w:sz="4" w:space="0" w:color="auto"/>
              <w:left w:val="single" w:sz="4" w:space="0" w:color="auto"/>
            </w:tcBorders>
          </w:tcPr>
          <w:p w14:paraId="4D401BD3" w14:textId="4633589C" w:rsidR="009E2CE6" w:rsidRDefault="00066624"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Assist clients to identify their needs and wants </w:t>
            </w:r>
          </w:p>
        </w:tc>
        <w:tc>
          <w:tcPr>
            <w:tcW w:w="1842" w:type="dxa"/>
          </w:tcPr>
          <w:p w14:paraId="2F7850A2" w14:textId="312F5406" w:rsidR="009E2CE6" w:rsidRDefault="009E2CE6"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Teacher </w:t>
            </w:r>
          </w:p>
        </w:tc>
        <w:tc>
          <w:tcPr>
            <w:tcW w:w="1060" w:type="dxa"/>
          </w:tcPr>
          <w:p w14:paraId="35BA2EAB" w14:textId="3747977A" w:rsidR="009E2CE6" w:rsidRDefault="009E2CE6"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15</w:t>
            </w:r>
          </w:p>
        </w:tc>
      </w:tr>
      <w:tr w:rsidR="005962E2" w:rsidRPr="00B0693F" w14:paraId="1DA32B6D" w14:textId="77777777" w:rsidTr="00C54409">
        <w:tc>
          <w:tcPr>
            <w:tcW w:w="1933" w:type="dxa"/>
            <w:vMerge w:val="restart"/>
            <w:tcBorders>
              <w:top w:val="nil"/>
              <w:left w:val="single" w:sz="4" w:space="0" w:color="auto"/>
              <w:bottom w:val="nil"/>
              <w:right w:val="single" w:sz="4" w:space="0" w:color="auto"/>
            </w:tcBorders>
            <w:shd w:val="clear" w:color="auto" w:fill="F2F2F2" w:themeFill="background1" w:themeFillShade="F2"/>
          </w:tcPr>
          <w:p w14:paraId="6E092755" w14:textId="77777777" w:rsidR="005962E2" w:rsidRPr="000900D8" w:rsidRDefault="005962E2" w:rsidP="005962E2">
            <w:pPr>
              <w:spacing w:line="360" w:lineRule="auto"/>
              <w:jc w:val="center"/>
              <w:rPr>
                <w:rFonts w:asciiTheme="minorHAnsi" w:hAnsiTheme="minorHAnsi" w:cstheme="minorHAnsi"/>
                <w:sz w:val="28"/>
              </w:rPr>
            </w:pPr>
          </w:p>
        </w:tc>
        <w:tc>
          <w:tcPr>
            <w:tcW w:w="5245" w:type="dxa"/>
            <w:tcBorders>
              <w:top w:val="single" w:sz="4" w:space="0" w:color="auto"/>
              <w:left w:val="single" w:sz="4" w:space="0" w:color="auto"/>
            </w:tcBorders>
          </w:tcPr>
          <w:p w14:paraId="7036D62C" w14:textId="4B863A46" w:rsidR="005962E2" w:rsidRPr="00B0693F" w:rsidRDefault="00066624"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How to undertake an assessment to identify the client ability to self-advocate </w:t>
            </w:r>
          </w:p>
        </w:tc>
        <w:tc>
          <w:tcPr>
            <w:tcW w:w="1842" w:type="dxa"/>
          </w:tcPr>
          <w:p w14:paraId="02C33E37" w14:textId="66AB564A" w:rsidR="005962E2" w:rsidRPr="00B0693F" w:rsidRDefault="00C77FF2"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Teacher</w:t>
            </w:r>
          </w:p>
        </w:tc>
        <w:tc>
          <w:tcPr>
            <w:tcW w:w="1060" w:type="dxa"/>
          </w:tcPr>
          <w:p w14:paraId="17366A92" w14:textId="3E70FD0D" w:rsidR="005962E2" w:rsidRPr="00B0693F" w:rsidRDefault="00A07C06"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15</w:t>
            </w:r>
          </w:p>
        </w:tc>
      </w:tr>
      <w:tr w:rsidR="005962E2" w:rsidRPr="00B0693F" w14:paraId="3DEDEE63" w14:textId="77777777" w:rsidTr="00C54409">
        <w:tc>
          <w:tcPr>
            <w:tcW w:w="1933" w:type="dxa"/>
            <w:vMerge/>
            <w:tcBorders>
              <w:top w:val="nil"/>
              <w:left w:val="single" w:sz="4" w:space="0" w:color="auto"/>
              <w:bottom w:val="nil"/>
              <w:right w:val="single" w:sz="4" w:space="0" w:color="auto"/>
            </w:tcBorders>
            <w:shd w:val="clear" w:color="auto" w:fill="F2F2F2" w:themeFill="background1" w:themeFillShade="F2"/>
          </w:tcPr>
          <w:p w14:paraId="17C5AA8C" w14:textId="77777777" w:rsidR="005962E2" w:rsidRPr="000900D8" w:rsidRDefault="005962E2" w:rsidP="005962E2">
            <w:pPr>
              <w:spacing w:line="360" w:lineRule="auto"/>
              <w:jc w:val="center"/>
              <w:rPr>
                <w:rFonts w:asciiTheme="minorHAnsi" w:hAnsiTheme="minorHAnsi" w:cstheme="minorHAnsi"/>
                <w:sz w:val="28"/>
              </w:rPr>
            </w:pPr>
          </w:p>
        </w:tc>
        <w:tc>
          <w:tcPr>
            <w:tcW w:w="5245" w:type="dxa"/>
            <w:tcBorders>
              <w:top w:val="single" w:sz="4" w:space="0" w:color="auto"/>
              <w:left w:val="single" w:sz="4" w:space="0" w:color="auto"/>
            </w:tcBorders>
          </w:tcPr>
          <w:p w14:paraId="152C8E4F" w14:textId="6D1A919B" w:rsidR="005962E2" w:rsidRPr="00B0693F" w:rsidRDefault="003E16ED"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Duty of care </w:t>
            </w:r>
          </w:p>
        </w:tc>
        <w:tc>
          <w:tcPr>
            <w:tcW w:w="1842" w:type="dxa"/>
          </w:tcPr>
          <w:p w14:paraId="695C312E" w14:textId="45D29D21" w:rsidR="005962E2" w:rsidRPr="00B0693F" w:rsidRDefault="00C77FF2"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Teacher</w:t>
            </w:r>
            <w:r w:rsidR="005962E2">
              <w:rPr>
                <w:rFonts w:asciiTheme="minorHAnsi" w:hAnsiTheme="minorHAnsi" w:cstheme="minorHAnsi"/>
                <w:sz w:val="22"/>
                <w:szCs w:val="22"/>
              </w:rPr>
              <w:t xml:space="preserve"> </w:t>
            </w:r>
          </w:p>
        </w:tc>
        <w:tc>
          <w:tcPr>
            <w:tcW w:w="1060" w:type="dxa"/>
          </w:tcPr>
          <w:p w14:paraId="10D7B2AA" w14:textId="26316DEC" w:rsidR="005962E2" w:rsidRDefault="00A07C06"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15</w:t>
            </w:r>
          </w:p>
        </w:tc>
      </w:tr>
      <w:tr w:rsidR="005962E2" w:rsidRPr="00B0693F" w14:paraId="235FDD6D" w14:textId="77777777" w:rsidTr="00C54409">
        <w:tc>
          <w:tcPr>
            <w:tcW w:w="1933" w:type="dxa"/>
            <w:vMerge/>
            <w:tcBorders>
              <w:top w:val="nil"/>
              <w:left w:val="single" w:sz="4" w:space="0" w:color="auto"/>
              <w:bottom w:val="nil"/>
              <w:right w:val="single" w:sz="4" w:space="0" w:color="auto"/>
            </w:tcBorders>
            <w:shd w:val="clear" w:color="auto" w:fill="F2F2F2" w:themeFill="background1" w:themeFillShade="F2"/>
          </w:tcPr>
          <w:p w14:paraId="6BDF2281" w14:textId="77777777" w:rsidR="005962E2" w:rsidRPr="000900D8" w:rsidRDefault="005962E2" w:rsidP="005962E2">
            <w:pPr>
              <w:spacing w:line="360" w:lineRule="auto"/>
              <w:jc w:val="both"/>
              <w:rPr>
                <w:rFonts w:asciiTheme="minorHAnsi" w:hAnsiTheme="minorHAnsi" w:cstheme="minorHAnsi"/>
                <w:sz w:val="28"/>
              </w:rPr>
            </w:pPr>
          </w:p>
        </w:tc>
        <w:tc>
          <w:tcPr>
            <w:tcW w:w="5245" w:type="dxa"/>
            <w:tcBorders>
              <w:left w:val="single" w:sz="4" w:space="0" w:color="auto"/>
            </w:tcBorders>
          </w:tcPr>
          <w:p w14:paraId="6A3BA732" w14:textId="450FE70A" w:rsidR="005962E2" w:rsidRPr="00B0693F" w:rsidRDefault="003E16ED"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Assessment potential barriers &amp; risks </w:t>
            </w:r>
          </w:p>
        </w:tc>
        <w:tc>
          <w:tcPr>
            <w:tcW w:w="1842" w:type="dxa"/>
          </w:tcPr>
          <w:p w14:paraId="0D8A1E95" w14:textId="0750C319" w:rsidR="005962E2" w:rsidRPr="00B0693F" w:rsidRDefault="00C77FF2"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Teacher</w:t>
            </w:r>
          </w:p>
        </w:tc>
        <w:tc>
          <w:tcPr>
            <w:tcW w:w="1060" w:type="dxa"/>
          </w:tcPr>
          <w:p w14:paraId="06C3DF72" w14:textId="250ACAEE" w:rsidR="005962E2" w:rsidRPr="00B0693F" w:rsidRDefault="00A07C06"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15</w:t>
            </w:r>
          </w:p>
        </w:tc>
      </w:tr>
      <w:tr w:rsidR="00703224" w:rsidRPr="00B0693F" w14:paraId="1D384F31" w14:textId="77777777" w:rsidTr="00C54409">
        <w:tc>
          <w:tcPr>
            <w:tcW w:w="1933" w:type="dxa"/>
            <w:vMerge/>
            <w:tcBorders>
              <w:top w:val="nil"/>
              <w:left w:val="single" w:sz="4" w:space="0" w:color="auto"/>
              <w:bottom w:val="nil"/>
              <w:right w:val="single" w:sz="4" w:space="0" w:color="auto"/>
            </w:tcBorders>
            <w:shd w:val="clear" w:color="auto" w:fill="F2F2F2" w:themeFill="background1" w:themeFillShade="F2"/>
          </w:tcPr>
          <w:p w14:paraId="2FBE5D3D" w14:textId="77777777" w:rsidR="00703224" w:rsidRPr="000900D8" w:rsidRDefault="00703224" w:rsidP="005962E2">
            <w:pPr>
              <w:spacing w:line="360" w:lineRule="auto"/>
              <w:jc w:val="both"/>
              <w:rPr>
                <w:rFonts w:asciiTheme="minorHAnsi" w:hAnsiTheme="minorHAnsi" w:cstheme="minorHAnsi"/>
                <w:sz w:val="28"/>
              </w:rPr>
            </w:pPr>
          </w:p>
        </w:tc>
        <w:tc>
          <w:tcPr>
            <w:tcW w:w="5245" w:type="dxa"/>
            <w:tcBorders>
              <w:left w:val="single" w:sz="4" w:space="0" w:color="auto"/>
            </w:tcBorders>
            <w:shd w:val="clear" w:color="auto" w:fill="F2F2F2" w:themeFill="background1" w:themeFillShade="F2"/>
          </w:tcPr>
          <w:p w14:paraId="350BC14E" w14:textId="2B19E312" w:rsidR="00703224" w:rsidRDefault="00703224" w:rsidP="005962E2">
            <w:pPr>
              <w:spacing w:line="360" w:lineRule="auto"/>
              <w:jc w:val="both"/>
              <w:rPr>
                <w:rFonts w:asciiTheme="minorHAnsi" w:hAnsiTheme="minorHAnsi" w:cstheme="minorHAnsi"/>
                <w:sz w:val="22"/>
                <w:szCs w:val="22"/>
              </w:rPr>
            </w:pPr>
            <w:r>
              <w:rPr>
                <w:rFonts w:asciiTheme="minorHAnsi" w:hAnsiTheme="minorHAnsi" w:cstheme="minorHAnsi"/>
                <w:b/>
                <w:szCs w:val="24"/>
              </w:rPr>
              <w:t xml:space="preserve">                                      </w:t>
            </w:r>
            <w:r w:rsidR="009E2CE6" w:rsidRPr="009E2CE6">
              <w:rPr>
                <w:rFonts w:asciiTheme="minorHAnsi" w:hAnsiTheme="minorHAnsi" w:cstheme="minorHAnsi"/>
                <w:b/>
                <w:color w:val="FF0000"/>
                <w:szCs w:val="24"/>
              </w:rPr>
              <w:t>Lunch Break - 30mins</w:t>
            </w:r>
          </w:p>
        </w:tc>
        <w:tc>
          <w:tcPr>
            <w:tcW w:w="1842" w:type="dxa"/>
            <w:shd w:val="clear" w:color="auto" w:fill="F2F2F2" w:themeFill="background1" w:themeFillShade="F2"/>
          </w:tcPr>
          <w:p w14:paraId="1F03A681" w14:textId="77777777" w:rsidR="00703224" w:rsidRPr="00B0693F" w:rsidRDefault="00703224" w:rsidP="005962E2">
            <w:pPr>
              <w:spacing w:line="360" w:lineRule="auto"/>
              <w:jc w:val="both"/>
              <w:rPr>
                <w:rFonts w:asciiTheme="minorHAnsi" w:hAnsiTheme="minorHAnsi" w:cstheme="minorHAnsi"/>
                <w:sz w:val="22"/>
                <w:szCs w:val="22"/>
              </w:rPr>
            </w:pPr>
          </w:p>
        </w:tc>
        <w:tc>
          <w:tcPr>
            <w:tcW w:w="1060" w:type="dxa"/>
            <w:shd w:val="clear" w:color="auto" w:fill="F2F2F2" w:themeFill="background1" w:themeFillShade="F2"/>
          </w:tcPr>
          <w:p w14:paraId="6A175C2E" w14:textId="77777777" w:rsidR="00703224" w:rsidRDefault="00703224" w:rsidP="005962E2">
            <w:pPr>
              <w:spacing w:line="360" w:lineRule="auto"/>
              <w:jc w:val="both"/>
              <w:rPr>
                <w:rFonts w:asciiTheme="minorHAnsi" w:hAnsiTheme="minorHAnsi" w:cstheme="minorHAnsi"/>
                <w:sz w:val="22"/>
                <w:szCs w:val="22"/>
              </w:rPr>
            </w:pPr>
          </w:p>
        </w:tc>
      </w:tr>
      <w:tr w:rsidR="005962E2" w:rsidRPr="00B0693F" w14:paraId="2DC6B2CA" w14:textId="77777777" w:rsidTr="00C54409">
        <w:tc>
          <w:tcPr>
            <w:tcW w:w="1933" w:type="dxa"/>
            <w:vMerge/>
            <w:tcBorders>
              <w:top w:val="nil"/>
              <w:left w:val="single" w:sz="4" w:space="0" w:color="auto"/>
              <w:bottom w:val="nil"/>
              <w:right w:val="single" w:sz="4" w:space="0" w:color="auto"/>
            </w:tcBorders>
            <w:shd w:val="clear" w:color="auto" w:fill="F2F2F2" w:themeFill="background1" w:themeFillShade="F2"/>
          </w:tcPr>
          <w:p w14:paraId="1442D5A8" w14:textId="77777777" w:rsidR="005962E2" w:rsidRPr="000900D8" w:rsidRDefault="005962E2" w:rsidP="005962E2">
            <w:pPr>
              <w:spacing w:line="360" w:lineRule="auto"/>
              <w:jc w:val="both"/>
              <w:rPr>
                <w:rFonts w:asciiTheme="minorHAnsi" w:hAnsiTheme="minorHAnsi" w:cstheme="minorHAnsi"/>
                <w:sz w:val="28"/>
              </w:rPr>
            </w:pPr>
          </w:p>
        </w:tc>
        <w:tc>
          <w:tcPr>
            <w:tcW w:w="5245" w:type="dxa"/>
            <w:tcBorders>
              <w:left w:val="single" w:sz="4" w:space="0" w:color="auto"/>
            </w:tcBorders>
          </w:tcPr>
          <w:p w14:paraId="630B531D" w14:textId="396F7E2B" w:rsidR="005962E2" w:rsidRPr="00B0693F" w:rsidRDefault="005962E2" w:rsidP="005962E2">
            <w:pPr>
              <w:spacing w:line="360" w:lineRule="auto"/>
              <w:jc w:val="both"/>
              <w:rPr>
                <w:rFonts w:asciiTheme="minorHAnsi" w:hAnsiTheme="minorHAnsi" w:cstheme="minorHAnsi"/>
                <w:sz w:val="22"/>
                <w:szCs w:val="22"/>
              </w:rPr>
            </w:pPr>
          </w:p>
        </w:tc>
        <w:tc>
          <w:tcPr>
            <w:tcW w:w="1842" w:type="dxa"/>
          </w:tcPr>
          <w:p w14:paraId="44806B82" w14:textId="3C3CA690" w:rsidR="005962E2" w:rsidRPr="00B0693F" w:rsidRDefault="00C77FF2"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Teacher</w:t>
            </w:r>
          </w:p>
        </w:tc>
        <w:tc>
          <w:tcPr>
            <w:tcW w:w="1060" w:type="dxa"/>
          </w:tcPr>
          <w:p w14:paraId="0DA92A41" w14:textId="1B0CD920" w:rsidR="005962E2" w:rsidRPr="00B0693F" w:rsidRDefault="00A07C06"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15</w:t>
            </w:r>
          </w:p>
        </w:tc>
      </w:tr>
      <w:tr w:rsidR="005962E2" w:rsidRPr="00B0693F" w14:paraId="18DD99AD" w14:textId="77777777" w:rsidTr="00C54409">
        <w:tc>
          <w:tcPr>
            <w:tcW w:w="1933" w:type="dxa"/>
            <w:vMerge/>
            <w:tcBorders>
              <w:top w:val="nil"/>
              <w:left w:val="single" w:sz="4" w:space="0" w:color="auto"/>
              <w:bottom w:val="nil"/>
              <w:right w:val="single" w:sz="4" w:space="0" w:color="auto"/>
            </w:tcBorders>
            <w:shd w:val="clear" w:color="auto" w:fill="F2F2F2" w:themeFill="background1" w:themeFillShade="F2"/>
          </w:tcPr>
          <w:p w14:paraId="3AC5CB8C" w14:textId="77777777" w:rsidR="005962E2" w:rsidRPr="000900D8" w:rsidRDefault="005962E2" w:rsidP="005962E2">
            <w:pPr>
              <w:spacing w:line="360" w:lineRule="auto"/>
              <w:jc w:val="both"/>
              <w:rPr>
                <w:rFonts w:asciiTheme="minorHAnsi" w:hAnsiTheme="minorHAnsi" w:cstheme="minorHAnsi"/>
                <w:sz w:val="28"/>
              </w:rPr>
            </w:pPr>
          </w:p>
        </w:tc>
        <w:tc>
          <w:tcPr>
            <w:tcW w:w="5245" w:type="dxa"/>
            <w:tcBorders>
              <w:left w:val="single" w:sz="4" w:space="0" w:color="auto"/>
            </w:tcBorders>
          </w:tcPr>
          <w:p w14:paraId="511E7D5E" w14:textId="77777777" w:rsidR="005962E2" w:rsidRPr="00B0693F" w:rsidRDefault="005962E2"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Understanding cultural considerations </w:t>
            </w:r>
          </w:p>
        </w:tc>
        <w:tc>
          <w:tcPr>
            <w:tcW w:w="1842" w:type="dxa"/>
          </w:tcPr>
          <w:p w14:paraId="19BC723E" w14:textId="7CC7B059" w:rsidR="005962E2" w:rsidRPr="00B0693F" w:rsidRDefault="00C77FF2"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Teacher</w:t>
            </w:r>
          </w:p>
        </w:tc>
        <w:tc>
          <w:tcPr>
            <w:tcW w:w="1060" w:type="dxa"/>
          </w:tcPr>
          <w:p w14:paraId="6D7767FF" w14:textId="03FC36E2" w:rsidR="005962E2" w:rsidRPr="00B0693F" w:rsidRDefault="00A07C06"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15</w:t>
            </w:r>
          </w:p>
        </w:tc>
      </w:tr>
      <w:tr w:rsidR="00703224" w:rsidRPr="00B0693F" w14:paraId="7640BEDA" w14:textId="77777777" w:rsidTr="00C54409">
        <w:trPr>
          <w:trHeight w:val="429"/>
        </w:trPr>
        <w:tc>
          <w:tcPr>
            <w:tcW w:w="1933" w:type="dxa"/>
            <w:tcBorders>
              <w:top w:val="nil"/>
              <w:left w:val="single" w:sz="4" w:space="0" w:color="auto"/>
              <w:bottom w:val="nil"/>
              <w:right w:val="single" w:sz="4" w:space="0" w:color="auto"/>
            </w:tcBorders>
            <w:shd w:val="clear" w:color="auto" w:fill="F2F2F2" w:themeFill="background1" w:themeFillShade="F2"/>
          </w:tcPr>
          <w:p w14:paraId="085D3507" w14:textId="77777777" w:rsidR="00703224" w:rsidRPr="000900D8" w:rsidRDefault="00703224" w:rsidP="005962E2">
            <w:pPr>
              <w:spacing w:line="360" w:lineRule="auto"/>
              <w:jc w:val="both"/>
              <w:rPr>
                <w:rFonts w:asciiTheme="minorHAnsi" w:hAnsiTheme="minorHAnsi" w:cstheme="minorHAnsi"/>
                <w:sz w:val="28"/>
              </w:rPr>
            </w:pPr>
          </w:p>
        </w:tc>
        <w:tc>
          <w:tcPr>
            <w:tcW w:w="5245" w:type="dxa"/>
            <w:tcBorders>
              <w:left w:val="single" w:sz="4" w:space="0" w:color="auto"/>
            </w:tcBorders>
          </w:tcPr>
          <w:p w14:paraId="7AC80357" w14:textId="447DA496" w:rsidR="00703224" w:rsidRPr="00BE5C3A" w:rsidRDefault="00066624" w:rsidP="005962E2">
            <w:pPr>
              <w:spacing w:line="360" w:lineRule="auto"/>
              <w:jc w:val="both"/>
              <w:rPr>
                <w:rFonts w:asciiTheme="minorHAnsi" w:hAnsiTheme="minorHAnsi" w:cstheme="minorHAnsi"/>
                <w:b/>
                <w:sz w:val="22"/>
                <w:szCs w:val="22"/>
              </w:rPr>
            </w:pPr>
            <w:r>
              <w:rPr>
                <w:rFonts w:asciiTheme="minorHAnsi" w:hAnsiTheme="minorHAnsi" w:cstheme="minorHAnsi"/>
                <w:sz w:val="22"/>
                <w:szCs w:val="22"/>
              </w:rPr>
              <w:t>Understanding of privacy legislation</w:t>
            </w:r>
          </w:p>
        </w:tc>
        <w:tc>
          <w:tcPr>
            <w:tcW w:w="1842" w:type="dxa"/>
          </w:tcPr>
          <w:p w14:paraId="66350A7A" w14:textId="124106BE" w:rsidR="00703224" w:rsidRDefault="00C77FF2"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Teacher</w:t>
            </w:r>
          </w:p>
        </w:tc>
        <w:tc>
          <w:tcPr>
            <w:tcW w:w="1060" w:type="dxa"/>
          </w:tcPr>
          <w:p w14:paraId="1BDFDD7D" w14:textId="77777777" w:rsidR="00703224" w:rsidRDefault="00703224"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15</w:t>
            </w:r>
          </w:p>
        </w:tc>
      </w:tr>
      <w:tr w:rsidR="005962E2" w:rsidRPr="00B0693F" w14:paraId="4E0D84A8" w14:textId="77777777" w:rsidTr="00C54409">
        <w:trPr>
          <w:trHeight w:val="429"/>
        </w:trPr>
        <w:tc>
          <w:tcPr>
            <w:tcW w:w="1933" w:type="dxa"/>
            <w:tcBorders>
              <w:top w:val="nil"/>
              <w:left w:val="single" w:sz="4" w:space="0" w:color="auto"/>
              <w:bottom w:val="nil"/>
              <w:right w:val="single" w:sz="4" w:space="0" w:color="auto"/>
            </w:tcBorders>
            <w:shd w:val="clear" w:color="auto" w:fill="F2F2F2" w:themeFill="background1" w:themeFillShade="F2"/>
          </w:tcPr>
          <w:p w14:paraId="2CE6A51C" w14:textId="77777777" w:rsidR="005962E2" w:rsidRPr="000900D8" w:rsidRDefault="005962E2" w:rsidP="005962E2">
            <w:pPr>
              <w:spacing w:line="360" w:lineRule="auto"/>
              <w:jc w:val="both"/>
              <w:rPr>
                <w:rFonts w:asciiTheme="minorHAnsi" w:hAnsiTheme="minorHAnsi" w:cstheme="minorHAnsi"/>
                <w:sz w:val="28"/>
              </w:rPr>
            </w:pPr>
          </w:p>
        </w:tc>
        <w:tc>
          <w:tcPr>
            <w:tcW w:w="5245" w:type="dxa"/>
            <w:tcBorders>
              <w:left w:val="single" w:sz="4" w:space="0" w:color="auto"/>
            </w:tcBorders>
          </w:tcPr>
          <w:p w14:paraId="2758FD03" w14:textId="77777777" w:rsidR="005962E2" w:rsidRPr="00BE5C3A" w:rsidRDefault="005962E2" w:rsidP="005962E2">
            <w:pPr>
              <w:spacing w:line="360" w:lineRule="auto"/>
              <w:jc w:val="both"/>
              <w:rPr>
                <w:rFonts w:asciiTheme="minorHAnsi" w:hAnsiTheme="minorHAnsi" w:cstheme="minorHAnsi"/>
                <w:b/>
                <w:sz w:val="22"/>
                <w:szCs w:val="22"/>
              </w:rPr>
            </w:pPr>
            <w:r w:rsidRPr="00BE5C3A">
              <w:rPr>
                <w:rFonts w:asciiTheme="minorHAnsi" w:hAnsiTheme="minorHAnsi" w:cstheme="minorHAnsi"/>
                <w:b/>
                <w:sz w:val="22"/>
                <w:szCs w:val="22"/>
              </w:rPr>
              <w:t xml:space="preserve">Role plays </w:t>
            </w:r>
          </w:p>
        </w:tc>
        <w:tc>
          <w:tcPr>
            <w:tcW w:w="1842" w:type="dxa"/>
          </w:tcPr>
          <w:p w14:paraId="1BEF2DC4" w14:textId="77777777" w:rsidR="005962E2" w:rsidRPr="00B0693F" w:rsidRDefault="005962E2"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Students</w:t>
            </w:r>
          </w:p>
        </w:tc>
        <w:tc>
          <w:tcPr>
            <w:tcW w:w="1060" w:type="dxa"/>
          </w:tcPr>
          <w:p w14:paraId="41BB6B3B" w14:textId="77777777" w:rsidR="005962E2" w:rsidRPr="00B0693F" w:rsidRDefault="005962E2"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30</w:t>
            </w:r>
          </w:p>
        </w:tc>
      </w:tr>
      <w:tr w:rsidR="00703224" w:rsidRPr="00B0693F" w14:paraId="72143F17" w14:textId="77777777" w:rsidTr="00C54409">
        <w:trPr>
          <w:trHeight w:val="429"/>
        </w:trPr>
        <w:tc>
          <w:tcPr>
            <w:tcW w:w="1933" w:type="dxa"/>
            <w:tcBorders>
              <w:top w:val="nil"/>
              <w:left w:val="single" w:sz="4" w:space="0" w:color="auto"/>
              <w:bottom w:val="nil"/>
              <w:right w:val="single" w:sz="4" w:space="0" w:color="auto"/>
            </w:tcBorders>
            <w:shd w:val="clear" w:color="auto" w:fill="F2F2F2" w:themeFill="background1" w:themeFillShade="F2"/>
          </w:tcPr>
          <w:p w14:paraId="77A71325" w14:textId="77777777" w:rsidR="00703224" w:rsidRPr="000900D8" w:rsidRDefault="00703224" w:rsidP="005962E2">
            <w:pPr>
              <w:spacing w:line="360" w:lineRule="auto"/>
              <w:jc w:val="both"/>
              <w:rPr>
                <w:rFonts w:asciiTheme="minorHAnsi" w:hAnsiTheme="minorHAnsi" w:cstheme="minorHAnsi"/>
                <w:sz w:val="28"/>
              </w:rPr>
            </w:pPr>
          </w:p>
        </w:tc>
        <w:tc>
          <w:tcPr>
            <w:tcW w:w="5245" w:type="dxa"/>
            <w:tcBorders>
              <w:left w:val="single" w:sz="4" w:space="0" w:color="auto"/>
            </w:tcBorders>
          </w:tcPr>
          <w:p w14:paraId="5F9664C8" w14:textId="77777777" w:rsidR="00703224" w:rsidRPr="00BE5C3A" w:rsidRDefault="00703224" w:rsidP="005962E2">
            <w:pPr>
              <w:spacing w:line="360" w:lineRule="auto"/>
              <w:jc w:val="both"/>
              <w:rPr>
                <w:rFonts w:asciiTheme="minorHAnsi" w:hAnsiTheme="minorHAnsi" w:cstheme="minorHAnsi"/>
                <w:b/>
                <w:sz w:val="22"/>
                <w:szCs w:val="22"/>
              </w:rPr>
            </w:pPr>
            <w:r w:rsidRPr="00C655EA">
              <w:rPr>
                <w:rFonts w:asciiTheme="minorHAnsi" w:hAnsiTheme="minorHAnsi" w:cstheme="minorHAnsi"/>
                <w:b/>
                <w:sz w:val="22"/>
                <w:szCs w:val="22"/>
              </w:rPr>
              <w:t xml:space="preserve">Questions and </w:t>
            </w:r>
            <w:r>
              <w:rPr>
                <w:rFonts w:asciiTheme="minorHAnsi" w:hAnsiTheme="minorHAnsi" w:cstheme="minorHAnsi"/>
                <w:b/>
                <w:sz w:val="22"/>
                <w:szCs w:val="22"/>
              </w:rPr>
              <w:t>finish</w:t>
            </w:r>
          </w:p>
        </w:tc>
        <w:tc>
          <w:tcPr>
            <w:tcW w:w="1842" w:type="dxa"/>
          </w:tcPr>
          <w:p w14:paraId="27A52DB1" w14:textId="691DEF62" w:rsidR="00703224" w:rsidRDefault="00C77FF2" w:rsidP="005962E2">
            <w:pPr>
              <w:spacing w:line="360" w:lineRule="auto"/>
              <w:jc w:val="both"/>
              <w:rPr>
                <w:rFonts w:asciiTheme="minorHAnsi" w:hAnsiTheme="minorHAnsi" w:cstheme="minorHAnsi"/>
                <w:sz w:val="22"/>
                <w:szCs w:val="22"/>
              </w:rPr>
            </w:pPr>
            <w:r>
              <w:rPr>
                <w:rFonts w:asciiTheme="minorHAnsi" w:hAnsiTheme="minorHAnsi" w:cstheme="minorHAnsi"/>
                <w:sz w:val="18"/>
                <w:szCs w:val="18"/>
              </w:rPr>
              <w:t>Teacher</w:t>
            </w:r>
            <w:r w:rsidR="00703224" w:rsidRPr="00C655EA">
              <w:rPr>
                <w:rFonts w:asciiTheme="minorHAnsi" w:hAnsiTheme="minorHAnsi" w:cstheme="minorHAnsi"/>
                <w:sz w:val="18"/>
                <w:szCs w:val="18"/>
              </w:rPr>
              <w:t xml:space="preserve"> /Students</w:t>
            </w:r>
          </w:p>
        </w:tc>
        <w:tc>
          <w:tcPr>
            <w:tcW w:w="1060" w:type="dxa"/>
          </w:tcPr>
          <w:p w14:paraId="06D69B66" w14:textId="422E3EE2" w:rsidR="00703224" w:rsidRDefault="00703224"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1</w:t>
            </w:r>
            <w:r w:rsidR="00A07C06">
              <w:rPr>
                <w:rFonts w:asciiTheme="minorHAnsi" w:hAnsiTheme="minorHAnsi" w:cstheme="minorHAnsi"/>
                <w:sz w:val="22"/>
                <w:szCs w:val="22"/>
              </w:rPr>
              <w:t>5</w:t>
            </w:r>
          </w:p>
        </w:tc>
      </w:tr>
      <w:tr w:rsidR="005962E2" w:rsidRPr="000900D8" w14:paraId="645698CE" w14:textId="77777777" w:rsidTr="00144910">
        <w:tc>
          <w:tcPr>
            <w:tcW w:w="10080" w:type="dxa"/>
            <w:gridSpan w:val="4"/>
            <w:shd w:val="clear" w:color="auto" w:fill="F2F2F2" w:themeFill="background1" w:themeFillShade="F2"/>
          </w:tcPr>
          <w:p w14:paraId="0DC5478D" w14:textId="575D7A3A" w:rsidR="00E34F50" w:rsidRPr="00415525" w:rsidRDefault="00B24B30" w:rsidP="005962E2">
            <w:pPr>
              <w:spacing w:line="360" w:lineRule="auto"/>
              <w:rPr>
                <w:rFonts w:asciiTheme="minorHAnsi" w:hAnsiTheme="minorHAnsi" w:cstheme="minorHAnsi"/>
                <w:b/>
                <w:szCs w:val="24"/>
              </w:rPr>
            </w:pPr>
            <w:r w:rsidRPr="00E34F50">
              <w:rPr>
                <w:rFonts w:asciiTheme="minorHAnsi" w:hAnsiTheme="minorHAnsi" w:cstheme="minorHAnsi"/>
                <w:b/>
                <w:color w:val="FF0000"/>
                <w:szCs w:val="24"/>
              </w:rPr>
              <w:t xml:space="preserve">                                                       </w:t>
            </w:r>
            <w:r w:rsidR="00E34F50">
              <w:rPr>
                <w:rFonts w:asciiTheme="minorHAnsi" w:hAnsiTheme="minorHAnsi" w:cstheme="minorHAnsi"/>
                <w:b/>
                <w:color w:val="FF0000"/>
                <w:szCs w:val="24"/>
              </w:rPr>
              <w:t xml:space="preserve">                    </w:t>
            </w:r>
            <w:r w:rsidRPr="00E34F50">
              <w:rPr>
                <w:rFonts w:asciiTheme="minorHAnsi" w:hAnsiTheme="minorHAnsi" w:cstheme="minorHAnsi"/>
                <w:b/>
                <w:color w:val="FF0000"/>
                <w:szCs w:val="24"/>
              </w:rPr>
              <w:t xml:space="preserve">    </w:t>
            </w:r>
            <w:r w:rsidR="00E34F50" w:rsidRPr="00E34F50">
              <w:rPr>
                <w:rFonts w:asciiTheme="minorHAnsi" w:hAnsiTheme="minorHAnsi" w:cstheme="minorHAnsi"/>
                <w:b/>
                <w:color w:val="FF0000"/>
                <w:szCs w:val="24"/>
              </w:rPr>
              <w:t xml:space="preserve">Day 2 </w:t>
            </w:r>
          </w:p>
        </w:tc>
      </w:tr>
      <w:tr w:rsidR="00E34F50" w:rsidRPr="000900D8" w14:paraId="6EF15EC1" w14:textId="77777777" w:rsidTr="00C54409">
        <w:tc>
          <w:tcPr>
            <w:tcW w:w="1933" w:type="dxa"/>
            <w:vMerge w:val="restart"/>
            <w:tcBorders>
              <w:top w:val="single" w:sz="4" w:space="0" w:color="auto"/>
              <w:left w:val="single" w:sz="4" w:space="0" w:color="auto"/>
              <w:right w:val="single" w:sz="4" w:space="0" w:color="auto"/>
            </w:tcBorders>
            <w:shd w:val="clear" w:color="auto" w:fill="F2F2F2" w:themeFill="background1" w:themeFillShade="F2"/>
          </w:tcPr>
          <w:p w14:paraId="5B2C7AC1" w14:textId="77777777" w:rsidR="00E34F50" w:rsidRPr="000900D8" w:rsidRDefault="00E34F50" w:rsidP="005962E2">
            <w:pPr>
              <w:spacing w:line="360" w:lineRule="auto"/>
              <w:jc w:val="both"/>
              <w:rPr>
                <w:rFonts w:asciiTheme="minorHAnsi" w:hAnsiTheme="minorHAnsi" w:cstheme="minorHAnsi"/>
                <w:sz w:val="28"/>
              </w:rPr>
            </w:pPr>
          </w:p>
        </w:tc>
        <w:tc>
          <w:tcPr>
            <w:tcW w:w="5245" w:type="dxa"/>
            <w:tcBorders>
              <w:left w:val="single" w:sz="4" w:space="0" w:color="auto"/>
            </w:tcBorders>
          </w:tcPr>
          <w:p w14:paraId="546E27FC" w14:textId="01C7C129" w:rsidR="00E34F50" w:rsidRPr="00E34F50" w:rsidRDefault="00E34F50" w:rsidP="005962E2">
            <w:pPr>
              <w:spacing w:line="360" w:lineRule="auto"/>
              <w:jc w:val="both"/>
              <w:rPr>
                <w:rFonts w:asciiTheme="minorHAnsi" w:hAnsiTheme="minorHAnsi" w:cstheme="minorHAnsi"/>
                <w:b/>
                <w:bCs/>
                <w:sz w:val="22"/>
                <w:szCs w:val="22"/>
              </w:rPr>
            </w:pPr>
            <w:r w:rsidRPr="00E34F50">
              <w:rPr>
                <w:rFonts w:asciiTheme="minorHAnsi" w:hAnsiTheme="minorHAnsi" w:cstheme="minorHAnsi"/>
                <w:b/>
                <w:bCs/>
                <w:sz w:val="22"/>
                <w:szCs w:val="22"/>
              </w:rPr>
              <w:t xml:space="preserve">Recap on the first day </w:t>
            </w:r>
          </w:p>
        </w:tc>
        <w:tc>
          <w:tcPr>
            <w:tcW w:w="1842" w:type="dxa"/>
          </w:tcPr>
          <w:p w14:paraId="2100E1A4" w14:textId="6E2A937B" w:rsidR="00E34F50" w:rsidRDefault="00E34F50"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Teacher </w:t>
            </w:r>
          </w:p>
        </w:tc>
        <w:tc>
          <w:tcPr>
            <w:tcW w:w="1060" w:type="dxa"/>
          </w:tcPr>
          <w:p w14:paraId="39DD040E" w14:textId="49C25EBF" w:rsidR="00E34F50" w:rsidRDefault="00E34F50"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15</w:t>
            </w:r>
          </w:p>
        </w:tc>
      </w:tr>
      <w:tr w:rsidR="00E34F50" w:rsidRPr="000900D8" w14:paraId="7B5834B8" w14:textId="77777777" w:rsidTr="00C54409">
        <w:tc>
          <w:tcPr>
            <w:tcW w:w="1933" w:type="dxa"/>
            <w:vMerge/>
            <w:tcBorders>
              <w:left w:val="single" w:sz="4" w:space="0" w:color="auto"/>
              <w:right w:val="single" w:sz="4" w:space="0" w:color="auto"/>
            </w:tcBorders>
            <w:shd w:val="clear" w:color="auto" w:fill="F2F2F2" w:themeFill="background1" w:themeFillShade="F2"/>
          </w:tcPr>
          <w:p w14:paraId="46571588" w14:textId="77777777" w:rsidR="00E34F50" w:rsidRPr="000900D8" w:rsidRDefault="00E34F50" w:rsidP="005962E2">
            <w:pPr>
              <w:spacing w:line="360" w:lineRule="auto"/>
              <w:jc w:val="both"/>
              <w:rPr>
                <w:rFonts w:asciiTheme="minorHAnsi" w:hAnsiTheme="minorHAnsi" w:cstheme="minorHAnsi"/>
                <w:sz w:val="28"/>
              </w:rPr>
            </w:pPr>
          </w:p>
        </w:tc>
        <w:tc>
          <w:tcPr>
            <w:tcW w:w="5245" w:type="dxa"/>
            <w:tcBorders>
              <w:left w:val="single" w:sz="4" w:space="0" w:color="auto"/>
            </w:tcBorders>
          </w:tcPr>
          <w:p w14:paraId="15E1E983" w14:textId="45FD7BA4" w:rsidR="00E34F50" w:rsidRDefault="00E34F50"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Answer and concerns from the students </w:t>
            </w:r>
          </w:p>
        </w:tc>
        <w:tc>
          <w:tcPr>
            <w:tcW w:w="1842" w:type="dxa"/>
          </w:tcPr>
          <w:p w14:paraId="16C7F7AC" w14:textId="18FDA67F" w:rsidR="00E34F50" w:rsidRPr="00E34F50" w:rsidRDefault="00E34F50" w:rsidP="005962E2">
            <w:pPr>
              <w:spacing w:line="360" w:lineRule="auto"/>
              <w:jc w:val="both"/>
              <w:rPr>
                <w:rFonts w:asciiTheme="minorHAnsi" w:hAnsiTheme="minorHAnsi" w:cstheme="minorHAnsi"/>
                <w:sz w:val="18"/>
                <w:szCs w:val="18"/>
              </w:rPr>
            </w:pPr>
            <w:r w:rsidRPr="00E34F50">
              <w:rPr>
                <w:rFonts w:asciiTheme="minorHAnsi" w:hAnsiTheme="minorHAnsi" w:cstheme="minorHAnsi"/>
                <w:sz w:val="18"/>
                <w:szCs w:val="18"/>
              </w:rPr>
              <w:t>Teacher &amp; Students</w:t>
            </w:r>
          </w:p>
        </w:tc>
        <w:tc>
          <w:tcPr>
            <w:tcW w:w="1060" w:type="dxa"/>
          </w:tcPr>
          <w:p w14:paraId="107533FD" w14:textId="453A45CD" w:rsidR="00E34F50" w:rsidRDefault="00E34F50"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1</w:t>
            </w:r>
            <w:r w:rsidR="00A07C06">
              <w:rPr>
                <w:rFonts w:asciiTheme="minorHAnsi" w:hAnsiTheme="minorHAnsi" w:cstheme="minorHAnsi"/>
                <w:sz w:val="22"/>
                <w:szCs w:val="22"/>
              </w:rPr>
              <w:t>5</w:t>
            </w:r>
          </w:p>
        </w:tc>
      </w:tr>
      <w:tr w:rsidR="00E34F50" w:rsidRPr="000900D8" w14:paraId="792F4F30" w14:textId="77777777" w:rsidTr="00C54409">
        <w:tc>
          <w:tcPr>
            <w:tcW w:w="1933" w:type="dxa"/>
            <w:vMerge/>
            <w:tcBorders>
              <w:left w:val="single" w:sz="4" w:space="0" w:color="auto"/>
              <w:right w:val="single" w:sz="4" w:space="0" w:color="auto"/>
            </w:tcBorders>
            <w:shd w:val="clear" w:color="auto" w:fill="F2F2F2" w:themeFill="background1" w:themeFillShade="F2"/>
          </w:tcPr>
          <w:p w14:paraId="099206B5" w14:textId="77777777" w:rsidR="00E34F50" w:rsidRPr="000900D8" w:rsidRDefault="00E34F50" w:rsidP="005962E2">
            <w:pPr>
              <w:spacing w:line="360" w:lineRule="auto"/>
              <w:jc w:val="both"/>
              <w:rPr>
                <w:rFonts w:asciiTheme="minorHAnsi" w:hAnsiTheme="minorHAnsi" w:cstheme="minorHAnsi"/>
                <w:sz w:val="28"/>
              </w:rPr>
            </w:pPr>
          </w:p>
        </w:tc>
        <w:tc>
          <w:tcPr>
            <w:tcW w:w="5245" w:type="dxa"/>
            <w:tcBorders>
              <w:left w:val="single" w:sz="4" w:space="0" w:color="auto"/>
            </w:tcBorders>
          </w:tcPr>
          <w:p w14:paraId="4217F76A" w14:textId="29B387F0" w:rsidR="00E34F50" w:rsidRDefault="00E34F50"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Open Catapult Portal and talk about assessments </w:t>
            </w:r>
          </w:p>
        </w:tc>
        <w:tc>
          <w:tcPr>
            <w:tcW w:w="1842" w:type="dxa"/>
          </w:tcPr>
          <w:p w14:paraId="2C7B770C" w14:textId="76171DBE" w:rsidR="00E34F50" w:rsidRPr="00E34F50" w:rsidRDefault="00E34F50" w:rsidP="005962E2">
            <w:pPr>
              <w:spacing w:line="360" w:lineRule="auto"/>
              <w:jc w:val="both"/>
              <w:rPr>
                <w:rFonts w:asciiTheme="minorHAnsi" w:hAnsiTheme="minorHAnsi" w:cstheme="minorHAnsi"/>
                <w:sz w:val="18"/>
                <w:szCs w:val="18"/>
              </w:rPr>
            </w:pPr>
            <w:r w:rsidRPr="00E34F50">
              <w:rPr>
                <w:rFonts w:asciiTheme="minorHAnsi" w:hAnsiTheme="minorHAnsi" w:cstheme="minorHAnsi"/>
                <w:sz w:val="18"/>
                <w:szCs w:val="18"/>
              </w:rPr>
              <w:t xml:space="preserve">Teacher &amp; Students </w:t>
            </w:r>
          </w:p>
        </w:tc>
        <w:tc>
          <w:tcPr>
            <w:tcW w:w="1060" w:type="dxa"/>
          </w:tcPr>
          <w:p w14:paraId="1792E386" w14:textId="4D6A6459" w:rsidR="00E34F50" w:rsidRDefault="00E34F50"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30</w:t>
            </w:r>
          </w:p>
        </w:tc>
      </w:tr>
      <w:tr w:rsidR="00E34F50" w:rsidRPr="000900D8" w14:paraId="682F1F7D" w14:textId="77777777" w:rsidTr="00C54409">
        <w:tc>
          <w:tcPr>
            <w:tcW w:w="1933" w:type="dxa"/>
            <w:vMerge/>
            <w:tcBorders>
              <w:left w:val="single" w:sz="4" w:space="0" w:color="auto"/>
              <w:right w:val="single" w:sz="4" w:space="0" w:color="auto"/>
            </w:tcBorders>
            <w:shd w:val="clear" w:color="auto" w:fill="F2F2F2" w:themeFill="background1" w:themeFillShade="F2"/>
          </w:tcPr>
          <w:p w14:paraId="6A83D113" w14:textId="77777777" w:rsidR="00E34F50" w:rsidRPr="000900D8" w:rsidRDefault="00E34F50" w:rsidP="00E34F50">
            <w:pPr>
              <w:spacing w:line="360" w:lineRule="auto"/>
              <w:jc w:val="both"/>
              <w:rPr>
                <w:rFonts w:asciiTheme="minorHAnsi" w:hAnsiTheme="minorHAnsi" w:cstheme="minorHAnsi"/>
                <w:sz w:val="28"/>
              </w:rPr>
            </w:pPr>
          </w:p>
        </w:tc>
        <w:tc>
          <w:tcPr>
            <w:tcW w:w="5245" w:type="dxa"/>
            <w:tcBorders>
              <w:left w:val="single" w:sz="4" w:space="0" w:color="auto"/>
            </w:tcBorders>
          </w:tcPr>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9"/>
              <w:gridCol w:w="2105"/>
              <w:gridCol w:w="1486"/>
            </w:tblGrid>
            <w:tr w:rsidR="00E34F50" w:rsidRPr="001C42F7" w14:paraId="4A7A58FB" w14:textId="77777777" w:rsidTr="002B5976">
              <w:tc>
                <w:tcPr>
                  <w:tcW w:w="5245" w:type="dxa"/>
                  <w:tcBorders>
                    <w:top w:val="single" w:sz="4" w:space="0" w:color="auto"/>
                    <w:left w:val="single" w:sz="4" w:space="0" w:color="auto"/>
                    <w:bottom w:val="single" w:sz="4" w:space="0" w:color="auto"/>
                  </w:tcBorders>
                  <w:shd w:val="clear" w:color="auto" w:fill="F2F2F2" w:themeFill="background1" w:themeFillShade="F2"/>
                </w:tcPr>
                <w:p w14:paraId="6F4D0E96" w14:textId="5847D62D" w:rsidR="00E34F50" w:rsidRPr="001C42F7" w:rsidRDefault="00E34F50" w:rsidP="00E34F50">
                  <w:pPr>
                    <w:spacing w:line="360" w:lineRule="auto"/>
                    <w:rPr>
                      <w:rFonts w:asciiTheme="minorHAnsi" w:hAnsiTheme="minorHAnsi" w:cstheme="minorHAnsi"/>
                      <w:b/>
                      <w:color w:val="FF0000"/>
                      <w:szCs w:val="24"/>
                    </w:rPr>
                  </w:pPr>
                  <w:r>
                    <w:rPr>
                      <w:rFonts w:asciiTheme="minorHAnsi" w:hAnsiTheme="minorHAnsi" w:cstheme="minorHAnsi"/>
                      <w:b/>
                      <w:color w:val="FF0000"/>
                      <w:szCs w:val="24"/>
                    </w:rPr>
                    <w:t xml:space="preserve">                                   </w:t>
                  </w:r>
                  <w:r w:rsidRPr="001C42F7">
                    <w:rPr>
                      <w:rFonts w:asciiTheme="minorHAnsi" w:hAnsiTheme="minorHAnsi" w:cstheme="minorHAnsi"/>
                      <w:b/>
                      <w:color w:val="FF0000"/>
                      <w:szCs w:val="24"/>
                    </w:rPr>
                    <w:t xml:space="preserve"> Break- 15mins</w:t>
                  </w:r>
                </w:p>
              </w:tc>
              <w:tc>
                <w:tcPr>
                  <w:tcW w:w="1701" w:type="dxa"/>
                  <w:shd w:val="clear" w:color="auto" w:fill="F2F2F2" w:themeFill="background1" w:themeFillShade="F2"/>
                </w:tcPr>
                <w:p w14:paraId="7A358F0B" w14:textId="77777777" w:rsidR="00E34F50" w:rsidRPr="001C42F7" w:rsidRDefault="00E34F50" w:rsidP="00E34F50">
                  <w:pPr>
                    <w:spacing w:line="360" w:lineRule="auto"/>
                    <w:jc w:val="both"/>
                    <w:rPr>
                      <w:rFonts w:asciiTheme="minorHAnsi" w:hAnsiTheme="minorHAnsi" w:cstheme="minorHAnsi"/>
                      <w:color w:val="A6A6A6" w:themeColor="background1" w:themeShade="A6"/>
                      <w:sz w:val="22"/>
                      <w:szCs w:val="22"/>
                    </w:rPr>
                  </w:pPr>
                </w:p>
              </w:tc>
              <w:tc>
                <w:tcPr>
                  <w:tcW w:w="1201" w:type="dxa"/>
                  <w:shd w:val="clear" w:color="auto" w:fill="F2F2F2" w:themeFill="background1" w:themeFillShade="F2"/>
                </w:tcPr>
                <w:p w14:paraId="73BD9141" w14:textId="77777777" w:rsidR="00E34F50" w:rsidRPr="001C42F7" w:rsidRDefault="00E34F50" w:rsidP="00E34F50">
                  <w:pPr>
                    <w:spacing w:line="360" w:lineRule="auto"/>
                    <w:jc w:val="both"/>
                    <w:rPr>
                      <w:rFonts w:asciiTheme="minorHAnsi" w:hAnsiTheme="minorHAnsi" w:cstheme="minorHAnsi"/>
                      <w:color w:val="A6A6A6" w:themeColor="background1" w:themeShade="A6"/>
                      <w:sz w:val="22"/>
                      <w:szCs w:val="22"/>
                    </w:rPr>
                  </w:pPr>
                </w:p>
              </w:tc>
            </w:tr>
          </w:tbl>
          <w:p w14:paraId="5DF8C521" w14:textId="7BD32C07" w:rsidR="00E34F50" w:rsidRDefault="00E34F50" w:rsidP="00E34F50">
            <w:pPr>
              <w:spacing w:line="360" w:lineRule="auto"/>
              <w:jc w:val="both"/>
              <w:rPr>
                <w:rFonts w:asciiTheme="minorHAnsi" w:hAnsiTheme="minorHAnsi" w:cstheme="minorHAnsi"/>
                <w:sz w:val="22"/>
                <w:szCs w:val="22"/>
              </w:rPr>
            </w:pPr>
          </w:p>
        </w:tc>
        <w:tc>
          <w:tcPr>
            <w:tcW w:w="1842" w:type="dxa"/>
          </w:tcPr>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6"/>
              <w:gridCol w:w="2105"/>
              <w:gridCol w:w="1486"/>
            </w:tblGrid>
            <w:tr w:rsidR="00E34F50" w:rsidRPr="001C42F7" w14:paraId="63A3B0C8" w14:textId="77777777" w:rsidTr="00E34F50">
              <w:tc>
                <w:tcPr>
                  <w:tcW w:w="6596" w:type="dxa"/>
                  <w:tcBorders>
                    <w:top w:val="single" w:sz="4" w:space="0" w:color="auto"/>
                    <w:left w:val="single" w:sz="4" w:space="0" w:color="auto"/>
                    <w:bottom w:val="single" w:sz="4" w:space="0" w:color="auto"/>
                  </w:tcBorders>
                  <w:shd w:val="clear" w:color="auto" w:fill="F2F2F2" w:themeFill="background1" w:themeFillShade="F2"/>
                </w:tcPr>
                <w:p w14:paraId="52B48474" w14:textId="77777777" w:rsidR="00E34F50" w:rsidRPr="001C42F7" w:rsidRDefault="00E34F50" w:rsidP="00E34F50">
                  <w:pPr>
                    <w:spacing w:line="360" w:lineRule="auto"/>
                    <w:jc w:val="center"/>
                    <w:rPr>
                      <w:rFonts w:asciiTheme="minorHAnsi" w:hAnsiTheme="minorHAnsi" w:cstheme="minorHAnsi"/>
                      <w:b/>
                      <w:color w:val="FF0000"/>
                      <w:szCs w:val="24"/>
                    </w:rPr>
                  </w:pPr>
                  <w:r w:rsidRPr="001C42F7">
                    <w:rPr>
                      <w:rFonts w:asciiTheme="minorHAnsi" w:hAnsiTheme="minorHAnsi" w:cstheme="minorHAnsi"/>
                      <w:b/>
                      <w:color w:val="FF0000"/>
                      <w:szCs w:val="24"/>
                    </w:rPr>
                    <w:t xml:space="preserve">         Break- 15mins</w:t>
                  </w:r>
                </w:p>
              </w:tc>
              <w:tc>
                <w:tcPr>
                  <w:tcW w:w="2105" w:type="dxa"/>
                  <w:shd w:val="clear" w:color="auto" w:fill="F2F2F2" w:themeFill="background1" w:themeFillShade="F2"/>
                </w:tcPr>
                <w:p w14:paraId="724A25DD" w14:textId="77777777" w:rsidR="00E34F50" w:rsidRPr="001C42F7" w:rsidRDefault="00E34F50" w:rsidP="00E34F50">
                  <w:pPr>
                    <w:spacing w:line="360" w:lineRule="auto"/>
                    <w:jc w:val="both"/>
                    <w:rPr>
                      <w:rFonts w:asciiTheme="minorHAnsi" w:hAnsiTheme="minorHAnsi" w:cstheme="minorHAnsi"/>
                      <w:color w:val="A6A6A6" w:themeColor="background1" w:themeShade="A6"/>
                      <w:sz w:val="22"/>
                      <w:szCs w:val="22"/>
                    </w:rPr>
                  </w:pPr>
                </w:p>
              </w:tc>
              <w:tc>
                <w:tcPr>
                  <w:tcW w:w="1486" w:type="dxa"/>
                  <w:shd w:val="clear" w:color="auto" w:fill="F2F2F2" w:themeFill="background1" w:themeFillShade="F2"/>
                </w:tcPr>
                <w:p w14:paraId="219B7351" w14:textId="77777777" w:rsidR="00E34F50" w:rsidRPr="001C42F7" w:rsidRDefault="00E34F50" w:rsidP="00E34F50">
                  <w:pPr>
                    <w:spacing w:line="360" w:lineRule="auto"/>
                    <w:jc w:val="both"/>
                    <w:rPr>
                      <w:rFonts w:asciiTheme="minorHAnsi" w:hAnsiTheme="minorHAnsi" w:cstheme="minorHAnsi"/>
                      <w:color w:val="A6A6A6" w:themeColor="background1" w:themeShade="A6"/>
                      <w:sz w:val="22"/>
                      <w:szCs w:val="22"/>
                    </w:rPr>
                  </w:pPr>
                </w:p>
              </w:tc>
            </w:tr>
          </w:tbl>
          <w:p w14:paraId="2BAF6D2A" w14:textId="77777777" w:rsidR="00E34F50" w:rsidRDefault="00E34F50" w:rsidP="00E34F50">
            <w:pPr>
              <w:spacing w:line="360" w:lineRule="auto"/>
              <w:jc w:val="both"/>
              <w:rPr>
                <w:rFonts w:asciiTheme="minorHAnsi" w:hAnsiTheme="minorHAnsi" w:cstheme="minorHAnsi"/>
                <w:sz w:val="22"/>
                <w:szCs w:val="22"/>
              </w:rPr>
            </w:pPr>
          </w:p>
        </w:tc>
        <w:tc>
          <w:tcPr>
            <w:tcW w:w="1060" w:type="dxa"/>
          </w:tcPr>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5"/>
              <w:gridCol w:w="2105"/>
              <w:gridCol w:w="1486"/>
            </w:tblGrid>
            <w:tr w:rsidR="00E34F50" w:rsidRPr="001C42F7" w14:paraId="2C242A47" w14:textId="77777777" w:rsidTr="00E34F50">
              <w:tc>
                <w:tcPr>
                  <w:tcW w:w="6605" w:type="dxa"/>
                  <w:tcBorders>
                    <w:top w:val="single" w:sz="4" w:space="0" w:color="auto"/>
                    <w:left w:val="single" w:sz="4" w:space="0" w:color="auto"/>
                    <w:bottom w:val="single" w:sz="4" w:space="0" w:color="auto"/>
                  </w:tcBorders>
                  <w:shd w:val="clear" w:color="auto" w:fill="F2F2F2" w:themeFill="background1" w:themeFillShade="F2"/>
                </w:tcPr>
                <w:p w14:paraId="19C1D801" w14:textId="77777777" w:rsidR="00E34F50" w:rsidRPr="001C42F7" w:rsidRDefault="00E34F50" w:rsidP="00E34F50">
                  <w:pPr>
                    <w:spacing w:line="360" w:lineRule="auto"/>
                    <w:jc w:val="center"/>
                    <w:rPr>
                      <w:rFonts w:asciiTheme="minorHAnsi" w:hAnsiTheme="minorHAnsi" w:cstheme="minorHAnsi"/>
                      <w:b/>
                      <w:color w:val="FF0000"/>
                      <w:szCs w:val="24"/>
                    </w:rPr>
                  </w:pPr>
                  <w:r w:rsidRPr="001C42F7">
                    <w:rPr>
                      <w:rFonts w:asciiTheme="minorHAnsi" w:hAnsiTheme="minorHAnsi" w:cstheme="minorHAnsi"/>
                      <w:b/>
                      <w:color w:val="FF0000"/>
                      <w:szCs w:val="24"/>
                    </w:rPr>
                    <w:t xml:space="preserve">         Break- 15mins</w:t>
                  </w:r>
                </w:p>
              </w:tc>
              <w:tc>
                <w:tcPr>
                  <w:tcW w:w="2105" w:type="dxa"/>
                  <w:shd w:val="clear" w:color="auto" w:fill="F2F2F2" w:themeFill="background1" w:themeFillShade="F2"/>
                </w:tcPr>
                <w:p w14:paraId="3C884EB1" w14:textId="77777777" w:rsidR="00E34F50" w:rsidRPr="001C42F7" w:rsidRDefault="00E34F50" w:rsidP="00E34F50">
                  <w:pPr>
                    <w:spacing w:line="360" w:lineRule="auto"/>
                    <w:jc w:val="both"/>
                    <w:rPr>
                      <w:rFonts w:asciiTheme="minorHAnsi" w:hAnsiTheme="minorHAnsi" w:cstheme="minorHAnsi"/>
                      <w:color w:val="A6A6A6" w:themeColor="background1" w:themeShade="A6"/>
                      <w:sz w:val="22"/>
                      <w:szCs w:val="22"/>
                    </w:rPr>
                  </w:pPr>
                </w:p>
              </w:tc>
              <w:tc>
                <w:tcPr>
                  <w:tcW w:w="1486" w:type="dxa"/>
                  <w:shd w:val="clear" w:color="auto" w:fill="F2F2F2" w:themeFill="background1" w:themeFillShade="F2"/>
                </w:tcPr>
                <w:p w14:paraId="543FBC35" w14:textId="77777777" w:rsidR="00E34F50" w:rsidRPr="001C42F7" w:rsidRDefault="00E34F50" w:rsidP="00E34F50">
                  <w:pPr>
                    <w:spacing w:line="360" w:lineRule="auto"/>
                    <w:jc w:val="both"/>
                    <w:rPr>
                      <w:rFonts w:asciiTheme="minorHAnsi" w:hAnsiTheme="minorHAnsi" w:cstheme="minorHAnsi"/>
                      <w:color w:val="A6A6A6" w:themeColor="background1" w:themeShade="A6"/>
                      <w:sz w:val="22"/>
                      <w:szCs w:val="22"/>
                    </w:rPr>
                  </w:pPr>
                </w:p>
              </w:tc>
            </w:tr>
          </w:tbl>
          <w:p w14:paraId="03FBA680" w14:textId="77777777" w:rsidR="00E34F50" w:rsidRDefault="00E34F50" w:rsidP="00E34F50">
            <w:pPr>
              <w:spacing w:line="360" w:lineRule="auto"/>
              <w:jc w:val="both"/>
              <w:rPr>
                <w:rFonts w:asciiTheme="minorHAnsi" w:hAnsiTheme="minorHAnsi" w:cstheme="minorHAnsi"/>
                <w:sz w:val="22"/>
                <w:szCs w:val="22"/>
              </w:rPr>
            </w:pPr>
          </w:p>
        </w:tc>
      </w:tr>
      <w:tr w:rsidR="00E34F50" w:rsidRPr="000900D8" w14:paraId="58BF3653" w14:textId="77777777" w:rsidTr="00C54409">
        <w:tc>
          <w:tcPr>
            <w:tcW w:w="1933" w:type="dxa"/>
            <w:vMerge/>
            <w:tcBorders>
              <w:left w:val="single" w:sz="4" w:space="0" w:color="auto"/>
              <w:right w:val="single" w:sz="4" w:space="0" w:color="auto"/>
            </w:tcBorders>
            <w:shd w:val="clear" w:color="auto" w:fill="F2F2F2" w:themeFill="background1" w:themeFillShade="F2"/>
          </w:tcPr>
          <w:p w14:paraId="6930F398" w14:textId="77777777" w:rsidR="00E34F50" w:rsidRPr="000900D8" w:rsidRDefault="00E34F50" w:rsidP="005962E2">
            <w:pPr>
              <w:spacing w:line="360" w:lineRule="auto"/>
              <w:jc w:val="both"/>
              <w:rPr>
                <w:rFonts w:asciiTheme="minorHAnsi" w:hAnsiTheme="minorHAnsi" w:cstheme="minorHAnsi"/>
                <w:sz w:val="28"/>
              </w:rPr>
            </w:pPr>
          </w:p>
        </w:tc>
        <w:tc>
          <w:tcPr>
            <w:tcW w:w="5245" w:type="dxa"/>
            <w:tcBorders>
              <w:left w:val="single" w:sz="4" w:space="0" w:color="auto"/>
            </w:tcBorders>
          </w:tcPr>
          <w:p w14:paraId="15FE097B" w14:textId="0847EE14" w:rsidR="00E34F50" w:rsidRPr="00B0693F" w:rsidRDefault="003E16ED"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When to refer to specialist </w:t>
            </w:r>
          </w:p>
        </w:tc>
        <w:tc>
          <w:tcPr>
            <w:tcW w:w="1842" w:type="dxa"/>
          </w:tcPr>
          <w:p w14:paraId="4DBE5F71" w14:textId="7DEF46A4" w:rsidR="00E34F50" w:rsidRPr="00B0693F" w:rsidRDefault="00E34F50"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Teacher</w:t>
            </w:r>
          </w:p>
        </w:tc>
        <w:tc>
          <w:tcPr>
            <w:tcW w:w="1060" w:type="dxa"/>
          </w:tcPr>
          <w:p w14:paraId="1B604EE4" w14:textId="77777777" w:rsidR="00E34F50" w:rsidRPr="00B0693F" w:rsidRDefault="00E34F50"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15</w:t>
            </w:r>
          </w:p>
        </w:tc>
      </w:tr>
      <w:tr w:rsidR="00E34F50" w:rsidRPr="000900D8" w14:paraId="6E95B7B0" w14:textId="77777777" w:rsidTr="00C54409">
        <w:tc>
          <w:tcPr>
            <w:tcW w:w="1933" w:type="dxa"/>
            <w:vMerge/>
            <w:tcBorders>
              <w:left w:val="single" w:sz="4" w:space="0" w:color="auto"/>
              <w:right w:val="single" w:sz="4" w:space="0" w:color="auto"/>
            </w:tcBorders>
            <w:shd w:val="clear" w:color="auto" w:fill="F2F2F2" w:themeFill="background1" w:themeFillShade="F2"/>
          </w:tcPr>
          <w:p w14:paraId="3A940284" w14:textId="77777777" w:rsidR="00E34F50" w:rsidRPr="000900D8" w:rsidRDefault="00E34F50" w:rsidP="005962E2">
            <w:pPr>
              <w:spacing w:line="360" w:lineRule="auto"/>
              <w:jc w:val="both"/>
              <w:rPr>
                <w:rFonts w:asciiTheme="minorHAnsi" w:hAnsiTheme="minorHAnsi" w:cstheme="minorHAnsi"/>
                <w:sz w:val="28"/>
              </w:rPr>
            </w:pPr>
          </w:p>
        </w:tc>
        <w:tc>
          <w:tcPr>
            <w:tcW w:w="5245" w:type="dxa"/>
            <w:tcBorders>
              <w:left w:val="single" w:sz="4" w:space="0" w:color="auto"/>
            </w:tcBorders>
          </w:tcPr>
          <w:p w14:paraId="5B315F2A" w14:textId="38CDEBD9" w:rsidR="00E34F50" w:rsidRPr="00B0693F" w:rsidRDefault="003E16ED"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Policy and procedures of and organisation</w:t>
            </w:r>
          </w:p>
        </w:tc>
        <w:tc>
          <w:tcPr>
            <w:tcW w:w="1842" w:type="dxa"/>
          </w:tcPr>
          <w:p w14:paraId="101CA69A" w14:textId="4CD60B56" w:rsidR="00E34F50" w:rsidRPr="00B0693F" w:rsidRDefault="00E34F50"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Teacher</w:t>
            </w:r>
          </w:p>
        </w:tc>
        <w:tc>
          <w:tcPr>
            <w:tcW w:w="1060" w:type="dxa"/>
          </w:tcPr>
          <w:p w14:paraId="36301B57" w14:textId="77777777" w:rsidR="00E34F50" w:rsidRPr="00B0693F" w:rsidRDefault="00E34F50"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15</w:t>
            </w:r>
          </w:p>
        </w:tc>
      </w:tr>
      <w:tr w:rsidR="00E34F50" w:rsidRPr="000900D8" w14:paraId="3629682E" w14:textId="77777777" w:rsidTr="00C54409">
        <w:tc>
          <w:tcPr>
            <w:tcW w:w="1933" w:type="dxa"/>
            <w:vMerge/>
            <w:tcBorders>
              <w:left w:val="single" w:sz="4" w:space="0" w:color="auto"/>
              <w:right w:val="single" w:sz="4" w:space="0" w:color="auto"/>
            </w:tcBorders>
            <w:shd w:val="clear" w:color="auto" w:fill="F2F2F2" w:themeFill="background1" w:themeFillShade="F2"/>
          </w:tcPr>
          <w:p w14:paraId="00B4C80A" w14:textId="77777777" w:rsidR="00E34F50" w:rsidRPr="000900D8" w:rsidRDefault="00E34F50" w:rsidP="005962E2">
            <w:pPr>
              <w:spacing w:line="360" w:lineRule="auto"/>
              <w:jc w:val="both"/>
              <w:rPr>
                <w:rFonts w:asciiTheme="minorHAnsi" w:hAnsiTheme="minorHAnsi" w:cstheme="minorHAnsi"/>
                <w:sz w:val="28"/>
              </w:rPr>
            </w:pPr>
          </w:p>
        </w:tc>
        <w:tc>
          <w:tcPr>
            <w:tcW w:w="5245" w:type="dxa"/>
            <w:tcBorders>
              <w:left w:val="single" w:sz="4" w:space="0" w:color="auto"/>
            </w:tcBorders>
          </w:tcPr>
          <w:p w14:paraId="326AC6BB" w14:textId="709C51E4" w:rsidR="00E34F50" w:rsidRPr="00B0693F" w:rsidRDefault="00045AF3"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Identifying hazardous situations</w:t>
            </w:r>
          </w:p>
        </w:tc>
        <w:tc>
          <w:tcPr>
            <w:tcW w:w="1842" w:type="dxa"/>
          </w:tcPr>
          <w:p w14:paraId="4556B606" w14:textId="5679CE38" w:rsidR="00E34F50" w:rsidRPr="00B0693F" w:rsidRDefault="00E34F50"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Teacher</w:t>
            </w:r>
          </w:p>
        </w:tc>
        <w:tc>
          <w:tcPr>
            <w:tcW w:w="1060" w:type="dxa"/>
          </w:tcPr>
          <w:p w14:paraId="2A91CB1A" w14:textId="77777777" w:rsidR="00E34F50" w:rsidRPr="00B0693F" w:rsidRDefault="00E34F50"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15</w:t>
            </w:r>
          </w:p>
        </w:tc>
      </w:tr>
      <w:tr w:rsidR="00E34F50" w:rsidRPr="000900D8" w14:paraId="47D734F8" w14:textId="77777777" w:rsidTr="00C54409">
        <w:tc>
          <w:tcPr>
            <w:tcW w:w="1933" w:type="dxa"/>
            <w:vMerge/>
            <w:tcBorders>
              <w:left w:val="single" w:sz="4" w:space="0" w:color="auto"/>
              <w:right w:val="single" w:sz="4" w:space="0" w:color="auto"/>
            </w:tcBorders>
            <w:shd w:val="clear" w:color="auto" w:fill="F2F2F2" w:themeFill="background1" w:themeFillShade="F2"/>
          </w:tcPr>
          <w:p w14:paraId="6D8E8E57" w14:textId="77777777" w:rsidR="00E34F50" w:rsidRPr="000900D8" w:rsidRDefault="00E34F50" w:rsidP="005962E2">
            <w:pPr>
              <w:spacing w:line="360" w:lineRule="auto"/>
              <w:jc w:val="both"/>
              <w:rPr>
                <w:rFonts w:asciiTheme="minorHAnsi" w:hAnsiTheme="minorHAnsi" w:cstheme="minorHAnsi"/>
                <w:sz w:val="28"/>
              </w:rPr>
            </w:pPr>
          </w:p>
        </w:tc>
        <w:tc>
          <w:tcPr>
            <w:tcW w:w="5245" w:type="dxa"/>
            <w:tcBorders>
              <w:left w:val="single" w:sz="4" w:space="0" w:color="auto"/>
            </w:tcBorders>
          </w:tcPr>
          <w:p w14:paraId="10F79373" w14:textId="003C8E47" w:rsidR="00E34F50" w:rsidRPr="00B0693F" w:rsidRDefault="00045AF3"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Assist with complaints, monitoring and ongoing support  </w:t>
            </w:r>
          </w:p>
        </w:tc>
        <w:tc>
          <w:tcPr>
            <w:tcW w:w="1842" w:type="dxa"/>
          </w:tcPr>
          <w:p w14:paraId="04E04F5D" w14:textId="20786110" w:rsidR="00E34F50" w:rsidRPr="00B0693F" w:rsidRDefault="00E34F50"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Teacher</w:t>
            </w:r>
          </w:p>
        </w:tc>
        <w:tc>
          <w:tcPr>
            <w:tcW w:w="1060" w:type="dxa"/>
          </w:tcPr>
          <w:p w14:paraId="2C51592F" w14:textId="77777777" w:rsidR="00E34F50" w:rsidRPr="00B0693F" w:rsidRDefault="00E34F50"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15</w:t>
            </w:r>
          </w:p>
        </w:tc>
      </w:tr>
      <w:tr w:rsidR="00E34F50" w:rsidRPr="000900D8" w14:paraId="1BC4EB6B" w14:textId="77777777" w:rsidTr="00C54409">
        <w:tc>
          <w:tcPr>
            <w:tcW w:w="1933" w:type="dxa"/>
            <w:vMerge/>
            <w:tcBorders>
              <w:left w:val="single" w:sz="4" w:space="0" w:color="auto"/>
              <w:right w:val="single" w:sz="4" w:space="0" w:color="auto"/>
            </w:tcBorders>
            <w:shd w:val="clear" w:color="auto" w:fill="F2F2F2" w:themeFill="background1" w:themeFillShade="F2"/>
          </w:tcPr>
          <w:p w14:paraId="28FF177F" w14:textId="77777777" w:rsidR="00E34F50" w:rsidRPr="000900D8" w:rsidRDefault="00E34F50" w:rsidP="00E34F50">
            <w:pPr>
              <w:spacing w:line="360" w:lineRule="auto"/>
              <w:jc w:val="both"/>
              <w:rPr>
                <w:rFonts w:asciiTheme="minorHAnsi" w:hAnsiTheme="minorHAnsi" w:cstheme="minorHAnsi"/>
                <w:sz w:val="28"/>
              </w:rPr>
            </w:pPr>
          </w:p>
        </w:tc>
        <w:tc>
          <w:tcPr>
            <w:tcW w:w="5245" w:type="dxa"/>
            <w:tcBorders>
              <w:left w:val="single" w:sz="4" w:space="0" w:color="auto"/>
            </w:tcBorders>
          </w:tcPr>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6"/>
              <w:gridCol w:w="2105"/>
              <w:gridCol w:w="1486"/>
            </w:tblGrid>
            <w:tr w:rsidR="00E34F50" w:rsidRPr="00BB0790" w14:paraId="65C8C830" w14:textId="77777777" w:rsidTr="003E16ED">
              <w:tc>
                <w:tcPr>
                  <w:tcW w:w="6606" w:type="dxa"/>
                  <w:tcBorders>
                    <w:left w:val="single" w:sz="4" w:space="0" w:color="auto"/>
                  </w:tcBorders>
                  <w:shd w:val="clear" w:color="auto" w:fill="F2F2F2" w:themeFill="background1" w:themeFillShade="F2"/>
                </w:tcPr>
                <w:p w14:paraId="1563FC1C" w14:textId="77777777" w:rsidR="00E34F50" w:rsidRPr="00BB0790" w:rsidRDefault="00E34F50" w:rsidP="00E34F50">
                  <w:pPr>
                    <w:spacing w:line="360" w:lineRule="auto"/>
                    <w:jc w:val="both"/>
                    <w:rPr>
                      <w:rFonts w:asciiTheme="minorHAnsi" w:hAnsiTheme="minorHAnsi" w:cstheme="minorHAnsi"/>
                      <w:sz w:val="22"/>
                      <w:szCs w:val="22"/>
                    </w:rPr>
                  </w:pPr>
                  <w:r w:rsidRPr="00BB0790">
                    <w:rPr>
                      <w:rFonts w:asciiTheme="minorHAnsi" w:hAnsiTheme="minorHAnsi" w:cstheme="minorHAnsi"/>
                      <w:b/>
                      <w:szCs w:val="24"/>
                    </w:rPr>
                    <w:t xml:space="preserve">                                      </w:t>
                  </w:r>
                  <w:r w:rsidRPr="00BB0790">
                    <w:rPr>
                      <w:rFonts w:asciiTheme="minorHAnsi" w:hAnsiTheme="minorHAnsi" w:cstheme="minorHAnsi"/>
                      <w:b/>
                      <w:color w:val="FF0000"/>
                      <w:szCs w:val="24"/>
                    </w:rPr>
                    <w:t>Lunch Break - 30mins</w:t>
                  </w:r>
                </w:p>
              </w:tc>
              <w:tc>
                <w:tcPr>
                  <w:tcW w:w="2105" w:type="dxa"/>
                  <w:shd w:val="clear" w:color="auto" w:fill="F2F2F2" w:themeFill="background1" w:themeFillShade="F2"/>
                </w:tcPr>
                <w:p w14:paraId="37CB837B" w14:textId="77777777" w:rsidR="00E34F50" w:rsidRPr="00BB0790" w:rsidRDefault="00E34F50" w:rsidP="00E34F50">
                  <w:pPr>
                    <w:spacing w:line="360" w:lineRule="auto"/>
                    <w:jc w:val="both"/>
                    <w:rPr>
                      <w:rFonts w:asciiTheme="minorHAnsi" w:hAnsiTheme="minorHAnsi" w:cstheme="minorHAnsi"/>
                      <w:sz w:val="22"/>
                      <w:szCs w:val="22"/>
                    </w:rPr>
                  </w:pPr>
                </w:p>
              </w:tc>
              <w:tc>
                <w:tcPr>
                  <w:tcW w:w="1486" w:type="dxa"/>
                  <w:shd w:val="clear" w:color="auto" w:fill="F2F2F2" w:themeFill="background1" w:themeFillShade="F2"/>
                </w:tcPr>
                <w:p w14:paraId="157FE033" w14:textId="77777777" w:rsidR="00E34F50" w:rsidRPr="00BB0790" w:rsidRDefault="00E34F50" w:rsidP="00E34F50">
                  <w:pPr>
                    <w:spacing w:line="360" w:lineRule="auto"/>
                    <w:jc w:val="both"/>
                    <w:rPr>
                      <w:rFonts w:asciiTheme="minorHAnsi" w:hAnsiTheme="minorHAnsi" w:cstheme="minorHAnsi"/>
                      <w:sz w:val="22"/>
                      <w:szCs w:val="22"/>
                    </w:rPr>
                  </w:pPr>
                </w:p>
              </w:tc>
            </w:tr>
          </w:tbl>
          <w:p w14:paraId="5D352AD7" w14:textId="77777777" w:rsidR="00E34F50" w:rsidRDefault="00E34F50" w:rsidP="00E34F50">
            <w:pPr>
              <w:spacing w:line="360" w:lineRule="auto"/>
              <w:jc w:val="both"/>
              <w:rPr>
                <w:rFonts w:asciiTheme="minorHAnsi" w:hAnsiTheme="minorHAnsi" w:cstheme="minorHAnsi"/>
                <w:sz w:val="22"/>
                <w:szCs w:val="22"/>
              </w:rPr>
            </w:pPr>
          </w:p>
        </w:tc>
        <w:tc>
          <w:tcPr>
            <w:tcW w:w="1842" w:type="dxa"/>
          </w:tcPr>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6"/>
              <w:gridCol w:w="2105"/>
              <w:gridCol w:w="1486"/>
            </w:tblGrid>
            <w:tr w:rsidR="00E34F50" w:rsidRPr="00BB0790" w14:paraId="2B90A638" w14:textId="77777777" w:rsidTr="00E34F50">
              <w:tc>
                <w:tcPr>
                  <w:tcW w:w="6596" w:type="dxa"/>
                  <w:tcBorders>
                    <w:left w:val="single" w:sz="4" w:space="0" w:color="auto"/>
                  </w:tcBorders>
                  <w:shd w:val="clear" w:color="auto" w:fill="F2F2F2" w:themeFill="background1" w:themeFillShade="F2"/>
                </w:tcPr>
                <w:p w14:paraId="62B4B419" w14:textId="77777777" w:rsidR="00E34F50" w:rsidRPr="00BB0790" w:rsidRDefault="00E34F50" w:rsidP="00E34F50">
                  <w:pPr>
                    <w:spacing w:line="360" w:lineRule="auto"/>
                    <w:jc w:val="both"/>
                    <w:rPr>
                      <w:rFonts w:asciiTheme="minorHAnsi" w:hAnsiTheme="minorHAnsi" w:cstheme="minorHAnsi"/>
                      <w:sz w:val="22"/>
                      <w:szCs w:val="22"/>
                    </w:rPr>
                  </w:pPr>
                  <w:r w:rsidRPr="00BB0790">
                    <w:rPr>
                      <w:rFonts w:asciiTheme="minorHAnsi" w:hAnsiTheme="minorHAnsi" w:cstheme="minorHAnsi"/>
                      <w:b/>
                      <w:szCs w:val="24"/>
                    </w:rPr>
                    <w:t xml:space="preserve">                                      </w:t>
                  </w:r>
                  <w:r w:rsidRPr="00BB0790">
                    <w:rPr>
                      <w:rFonts w:asciiTheme="minorHAnsi" w:hAnsiTheme="minorHAnsi" w:cstheme="minorHAnsi"/>
                      <w:b/>
                      <w:color w:val="FF0000"/>
                      <w:szCs w:val="24"/>
                    </w:rPr>
                    <w:t>Lunch Break - 30mins</w:t>
                  </w:r>
                </w:p>
              </w:tc>
              <w:tc>
                <w:tcPr>
                  <w:tcW w:w="2105" w:type="dxa"/>
                  <w:shd w:val="clear" w:color="auto" w:fill="F2F2F2" w:themeFill="background1" w:themeFillShade="F2"/>
                </w:tcPr>
                <w:p w14:paraId="496E1B0B" w14:textId="77777777" w:rsidR="00E34F50" w:rsidRPr="00BB0790" w:rsidRDefault="00E34F50" w:rsidP="00E34F50">
                  <w:pPr>
                    <w:spacing w:line="360" w:lineRule="auto"/>
                    <w:jc w:val="both"/>
                    <w:rPr>
                      <w:rFonts w:asciiTheme="minorHAnsi" w:hAnsiTheme="minorHAnsi" w:cstheme="minorHAnsi"/>
                      <w:sz w:val="22"/>
                      <w:szCs w:val="22"/>
                    </w:rPr>
                  </w:pPr>
                </w:p>
              </w:tc>
              <w:tc>
                <w:tcPr>
                  <w:tcW w:w="1486" w:type="dxa"/>
                  <w:shd w:val="clear" w:color="auto" w:fill="F2F2F2" w:themeFill="background1" w:themeFillShade="F2"/>
                </w:tcPr>
                <w:p w14:paraId="2010476B" w14:textId="77777777" w:rsidR="00E34F50" w:rsidRPr="00BB0790" w:rsidRDefault="00E34F50" w:rsidP="00E34F50">
                  <w:pPr>
                    <w:spacing w:line="360" w:lineRule="auto"/>
                    <w:jc w:val="both"/>
                    <w:rPr>
                      <w:rFonts w:asciiTheme="minorHAnsi" w:hAnsiTheme="minorHAnsi" w:cstheme="minorHAnsi"/>
                      <w:sz w:val="22"/>
                      <w:szCs w:val="22"/>
                    </w:rPr>
                  </w:pPr>
                </w:p>
              </w:tc>
            </w:tr>
          </w:tbl>
          <w:p w14:paraId="5BB973CA" w14:textId="77777777" w:rsidR="00E34F50" w:rsidRDefault="00E34F50" w:rsidP="00E34F50">
            <w:pPr>
              <w:spacing w:line="360" w:lineRule="auto"/>
              <w:jc w:val="both"/>
              <w:rPr>
                <w:rFonts w:asciiTheme="minorHAnsi" w:hAnsiTheme="minorHAnsi" w:cstheme="minorHAnsi"/>
                <w:sz w:val="22"/>
                <w:szCs w:val="22"/>
              </w:rPr>
            </w:pPr>
          </w:p>
        </w:tc>
        <w:tc>
          <w:tcPr>
            <w:tcW w:w="1060" w:type="dxa"/>
          </w:tcPr>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9"/>
              <w:gridCol w:w="2105"/>
              <w:gridCol w:w="1486"/>
            </w:tblGrid>
            <w:tr w:rsidR="00E34F50" w:rsidRPr="00BB0790" w14:paraId="72423962" w14:textId="77777777" w:rsidTr="00F7473B">
              <w:tc>
                <w:tcPr>
                  <w:tcW w:w="5245" w:type="dxa"/>
                  <w:tcBorders>
                    <w:left w:val="single" w:sz="4" w:space="0" w:color="auto"/>
                  </w:tcBorders>
                  <w:shd w:val="clear" w:color="auto" w:fill="F2F2F2" w:themeFill="background1" w:themeFillShade="F2"/>
                </w:tcPr>
                <w:p w14:paraId="67457DB8" w14:textId="77777777" w:rsidR="00E34F50" w:rsidRPr="00BB0790" w:rsidRDefault="00E34F50" w:rsidP="00E34F50">
                  <w:pPr>
                    <w:spacing w:line="360" w:lineRule="auto"/>
                    <w:jc w:val="both"/>
                    <w:rPr>
                      <w:rFonts w:asciiTheme="minorHAnsi" w:hAnsiTheme="minorHAnsi" w:cstheme="minorHAnsi"/>
                      <w:sz w:val="22"/>
                      <w:szCs w:val="22"/>
                    </w:rPr>
                  </w:pPr>
                  <w:r w:rsidRPr="00BB0790">
                    <w:rPr>
                      <w:rFonts w:asciiTheme="minorHAnsi" w:hAnsiTheme="minorHAnsi" w:cstheme="minorHAnsi"/>
                      <w:b/>
                      <w:szCs w:val="24"/>
                    </w:rPr>
                    <w:t xml:space="preserve">                                      </w:t>
                  </w:r>
                  <w:r w:rsidRPr="00BB0790">
                    <w:rPr>
                      <w:rFonts w:asciiTheme="minorHAnsi" w:hAnsiTheme="minorHAnsi" w:cstheme="minorHAnsi"/>
                      <w:b/>
                      <w:color w:val="FF0000"/>
                      <w:szCs w:val="24"/>
                    </w:rPr>
                    <w:t>Lunch Break - 30mins</w:t>
                  </w:r>
                </w:p>
              </w:tc>
              <w:tc>
                <w:tcPr>
                  <w:tcW w:w="1701" w:type="dxa"/>
                  <w:shd w:val="clear" w:color="auto" w:fill="F2F2F2" w:themeFill="background1" w:themeFillShade="F2"/>
                </w:tcPr>
                <w:p w14:paraId="6FF4F1B4" w14:textId="77777777" w:rsidR="00E34F50" w:rsidRPr="00BB0790" w:rsidRDefault="00E34F50" w:rsidP="00E34F50">
                  <w:pPr>
                    <w:spacing w:line="360" w:lineRule="auto"/>
                    <w:jc w:val="both"/>
                    <w:rPr>
                      <w:rFonts w:asciiTheme="minorHAnsi" w:hAnsiTheme="minorHAnsi" w:cstheme="minorHAnsi"/>
                      <w:sz w:val="22"/>
                      <w:szCs w:val="22"/>
                    </w:rPr>
                  </w:pPr>
                </w:p>
              </w:tc>
              <w:tc>
                <w:tcPr>
                  <w:tcW w:w="1201" w:type="dxa"/>
                  <w:shd w:val="clear" w:color="auto" w:fill="F2F2F2" w:themeFill="background1" w:themeFillShade="F2"/>
                </w:tcPr>
                <w:p w14:paraId="22E97BE1" w14:textId="77777777" w:rsidR="00E34F50" w:rsidRPr="00BB0790" w:rsidRDefault="00E34F50" w:rsidP="00E34F50">
                  <w:pPr>
                    <w:spacing w:line="360" w:lineRule="auto"/>
                    <w:jc w:val="both"/>
                    <w:rPr>
                      <w:rFonts w:asciiTheme="minorHAnsi" w:hAnsiTheme="minorHAnsi" w:cstheme="minorHAnsi"/>
                      <w:sz w:val="22"/>
                      <w:szCs w:val="22"/>
                    </w:rPr>
                  </w:pPr>
                </w:p>
              </w:tc>
            </w:tr>
          </w:tbl>
          <w:p w14:paraId="749BE59F" w14:textId="77777777" w:rsidR="00E34F50" w:rsidRDefault="00E34F50" w:rsidP="00E34F50">
            <w:pPr>
              <w:spacing w:line="360" w:lineRule="auto"/>
              <w:jc w:val="both"/>
              <w:rPr>
                <w:rFonts w:asciiTheme="minorHAnsi" w:hAnsiTheme="minorHAnsi" w:cstheme="minorHAnsi"/>
                <w:sz w:val="22"/>
                <w:szCs w:val="22"/>
              </w:rPr>
            </w:pPr>
          </w:p>
        </w:tc>
      </w:tr>
      <w:tr w:rsidR="00E34F50" w:rsidRPr="000900D8" w14:paraId="0AD8EA8F" w14:textId="77777777" w:rsidTr="00C54409">
        <w:tc>
          <w:tcPr>
            <w:tcW w:w="1933" w:type="dxa"/>
            <w:vMerge/>
            <w:tcBorders>
              <w:left w:val="single" w:sz="4" w:space="0" w:color="auto"/>
              <w:right w:val="single" w:sz="4" w:space="0" w:color="auto"/>
            </w:tcBorders>
            <w:shd w:val="clear" w:color="auto" w:fill="F2F2F2" w:themeFill="background1" w:themeFillShade="F2"/>
          </w:tcPr>
          <w:p w14:paraId="2617E038" w14:textId="77777777" w:rsidR="00E34F50" w:rsidRPr="000900D8" w:rsidRDefault="00E34F50" w:rsidP="005962E2">
            <w:pPr>
              <w:spacing w:line="360" w:lineRule="auto"/>
              <w:jc w:val="both"/>
              <w:rPr>
                <w:rFonts w:asciiTheme="minorHAnsi" w:hAnsiTheme="minorHAnsi" w:cstheme="minorHAnsi"/>
                <w:sz w:val="28"/>
              </w:rPr>
            </w:pPr>
          </w:p>
        </w:tc>
        <w:tc>
          <w:tcPr>
            <w:tcW w:w="5245" w:type="dxa"/>
            <w:tcBorders>
              <w:left w:val="single" w:sz="4" w:space="0" w:color="auto"/>
            </w:tcBorders>
          </w:tcPr>
          <w:p w14:paraId="7D017AD0" w14:textId="25E99F8E" w:rsidR="00E34F50" w:rsidRPr="00B0693F" w:rsidRDefault="00045AF3" w:rsidP="005962E2">
            <w:pPr>
              <w:spacing w:line="360" w:lineRule="auto"/>
              <w:jc w:val="both"/>
              <w:rPr>
                <w:rFonts w:asciiTheme="minorHAnsi" w:hAnsiTheme="minorHAnsi" w:cstheme="minorHAnsi"/>
                <w:sz w:val="22"/>
                <w:szCs w:val="22"/>
              </w:rPr>
            </w:pPr>
            <w:r w:rsidRPr="002A0640">
              <w:rPr>
                <w:rFonts w:asciiTheme="minorHAnsi" w:hAnsiTheme="minorHAnsi" w:cstheme="minorHAnsi"/>
                <w:bCs/>
                <w:sz w:val="22"/>
                <w:szCs w:val="22"/>
              </w:rPr>
              <w:t xml:space="preserve">Review </w:t>
            </w:r>
            <w:r>
              <w:rPr>
                <w:rFonts w:asciiTheme="minorHAnsi" w:hAnsiTheme="minorHAnsi" w:cstheme="minorHAnsi"/>
                <w:bCs/>
                <w:sz w:val="22"/>
                <w:szCs w:val="22"/>
              </w:rPr>
              <w:t>outcomes and support of your client</w:t>
            </w:r>
          </w:p>
        </w:tc>
        <w:tc>
          <w:tcPr>
            <w:tcW w:w="1842" w:type="dxa"/>
          </w:tcPr>
          <w:p w14:paraId="3CD17FCA" w14:textId="6E451A32" w:rsidR="00E34F50" w:rsidRPr="00B0693F" w:rsidRDefault="00E34F50"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Teacher</w:t>
            </w:r>
          </w:p>
        </w:tc>
        <w:tc>
          <w:tcPr>
            <w:tcW w:w="1060" w:type="dxa"/>
          </w:tcPr>
          <w:p w14:paraId="4C203688" w14:textId="77777777" w:rsidR="00E34F50" w:rsidRPr="00B0693F" w:rsidRDefault="00E34F50"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15</w:t>
            </w:r>
          </w:p>
        </w:tc>
      </w:tr>
      <w:tr w:rsidR="00E34F50" w:rsidRPr="000900D8" w14:paraId="23BFB7DE" w14:textId="77777777" w:rsidTr="00C54409">
        <w:tc>
          <w:tcPr>
            <w:tcW w:w="1933" w:type="dxa"/>
            <w:vMerge/>
            <w:tcBorders>
              <w:left w:val="single" w:sz="4" w:space="0" w:color="auto"/>
              <w:bottom w:val="single" w:sz="4" w:space="0" w:color="auto"/>
              <w:right w:val="single" w:sz="4" w:space="0" w:color="auto"/>
            </w:tcBorders>
            <w:shd w:val="clear" w:color="auto" w:fill="F2F2F2" w:themeFill="background1" w:themeFillShade="F2"/>
          </w:tcPr>
          <w:p w14:paraId="3EAB19AF" w14:textId="77777777" w:rsidR="00E34F50" w:rsidRPr="000900D8" w:rsidRDefault="00E34F50" w:rsidP="005962E2">
            <w:pPr>
              <w:spacing w:line="360" w:lineRule="auto"/>
              <w:jc w:val="both"/>
              <w:rPr>
                <w:rFonts w:asciiTheme="minorHAnsi" w:hAnsiTheme="minorHAnsi" w:cstheme="minorHAnsi"/>
                <w:sz w:val="28"/>
              </w:rPr>
            </w:pPr>
          </w:p>
        </w:tc>
        <w:tc>
          <w:tcPr>
            <w:tcW w:w="5245" w:type="dxa"/>
            <w:tcBorders>
              <w:left w:val="single" w:sz="4" w:space="0" w:color="auto"/>
            </w:tcBorders>
          </w:tcPr>
          <w:p w14:paraId="45052F15" w14:textId="5DFA39DE" w:rsidR="00E34F50" w:rsidRPr="002A0640" w:rsidRDefault="00045AF3" w:rsidP="005962E2">
            <w:pPr>
              <w:spacing w:line="360" w:lineRule="auto"/>
              <w:jc w:val="both"/>
              <w:rPr>
                <w:rFonts w:asciiTheme="minorHAnsi" w:hAnsiTheme="minorHAnsi" w:cstheme="minorHAnsi"/>
                <w:bCs/>
                <w:sz w:val="22"/>
                <w:szCs w:val="22"/>
              </w:rPr>
            </w:pPr>
            <w:r>
              <w:rPr>
                <w:rFonts w:asciiTheme="minorHAnsi" w:hAnsiTheme="minorHAnsi" w:cstheme="minorHAnsi"/>
                <w:bCs/>
                <w:sz w:val="22"/>
                <w:szCs w:val="22"/>
              </w:rPr>
              <w:t xml:space="preserve">The role of Advocacy and Financial Counselling </w:t>
            </w:r>
          </w:p>
        </w:tc>
        <w:tc>
          <w:tcPr>
            <w:tcW w:w="1842" w:type="dxa"/>
          </w:tcPr>
          <w:p w14:paraId="72EC10AB" w14:textId="7B304C8E" w:rsidR="00E34F50" w:rsidRPr="00B0693F" w:rsidRDefault="002A0640"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Teacher </w:t>
            </w:r>
          </w:p>
        </w:tc>
        <w:tc>
          <w:tcPr>
            <w:tcW w:w="1060" w:type="dxa"/>
          </w:tcPr>
          <w:p w14:paraId="65485A5E" w14:textId="77777777" w:rsidR="00E34F50" w:rsidRPr="00B0693F" w:rsidRDefault="00E34F50"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30</w:t>
            </w:r>
          </w:p>
        </w:tc>
      </w:tr>
      <w:tr w:rsidR="005962E2" w:rsidRPr="000900D8" w14:paraId="0D0C8773" w14:textId="77777777" w:rsidTr="00C54409">
        <w:tc>
          <w:tcPr>
            <w:tcW w:w="1933" w:type="dxa"/>
            <w:vMerge w:val="restart"/>
            <w:shd w:val="clear" w:color="auto" w:fill="F2F2F2" w:themeFill="background1" w:themeFillShade="F2"/>
          </w:tcPr>
          <w:p w14:paraId="620B88BF" w14:textId="0E6D86D1" w:rsidR="005962E2" w:rsidRPr="000900D8" w:rsidRDefault="00E34F50" w:rsidP="005962E2">
            <w:pPr>
              <w:spacing w:line="360" w:lineRule="auto"/>
              <w:jc w:val="center"/>
              <w:rPr>
                <w:rFonts w:asciiTheme="minorHAnsi" w:hAnsiTheme="minorHAnsi" w:cstheme="minorHAnsi"/>
                <w:sz w:val="28"/>
              </w:rPr>
            </w:pPr>
            <w:r>
              <w:rPr>
                <w:rFonts w:asciiTheme="minorHAnsi" w:hAnsiTheme="minorHAnsi" w:cstheme="minorHAnsi"/>
                <w:b/>
              </w:rPr>
              <w:t>C</w:t>
            </w:r>
            <w:r w:rsidR="005962E2" w:rsidRPr="000900D8">
              <w:rPr>
                <w:rFonts w:asciiTheme="minorHAnsi" w:hAnsiTheme="minorHAnsi" w:cstheme="minorHAnsi"/>
                <w:b/>
              </w:rPr>
              <w:t>ONCLUSION</w:t>
            </w:r>
          </w:p>
        </w:tc>
        <w:tc>
          <w:tcPr>
            <w:tcW w:w="5245" w:type="dxa"/>
          </w:tcPr>
          <w:p w14:paraId="6F8A00FE" w14:textId="77777777" w:rsidR="005962E2" w:rsidRPr="00B0693F" w:rsidRDefault="005962E2"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Overview of today </w:t>
            </w:r>
          </w:p>
        </w:tc>
        <w:tc>
          <w:tcPr>
            <w:tcW w:w="1842" w:type="dxa"/>
          </w:tcPr>
          <w:p w14:paraId="1C5508E9" w14:textId="75C63097" w:rsidR="005962E2" w:rsidRPr="00B0693F" w:rsidRDefault="00C77FF2"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Teacher</w:t>
            </w:r>
          </w:p>
        </w:tc>
        <w:tc>
          <w:tcPr>
            <w:tcW w:w="1060" w:type="dxa"/>
          </w:tcPr>
          <w:p w14:paraId="05439735" w14:textId="77777777" w:rsidR="005962E2" w:rsidRPr="00B0693F" w:rsidRDefault="005962E2"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15</w:t>
            </w:r>
          </w:p>
        </w:tc>
      </w:tr>
      <w:tr w:rsidR="005962E2" w:rsidRPr="000900D8" w14:paraId="0CFA747E" w14:textId="77777777" w:rsidTr="00C54409">
        <w:tc>
          <w:tcPr>
            <w:tcW w:w="1933" w:type="dxa"/>
            <w:vMerge/>
            <w:shd w:val="clear" w:color="auto" w:fill="F2F2F2" w:themeFill="background1" w:themeFillShade="F2"/>
          </w:tcPr>
          <w:p w14:paraId="34B50D49" w14:textId="77777777" w:rsidR="005962E2" w:rsidRPr="000900D8" w:rsidRDefault="005962E2" w:rsidP="005962E2">
            <w:pPr>
              <w:spacing w:line="360" w:lineRule="auto"/>
              <w:jc w:val="both"/>
              <w:rPr>
                <w:rFonts w:asciiTheme="minorHAnsi" w:hAnsiTheme="minorHAnsi" w:cstheme="minorHAnsi"/>
                <w:sz w:val="28"/>
              </w:rPr>
            </w:pPr>
          </w:p>
        </w:tc>
        <w:tc>
          <w:tcPr>
            <w:tcW w:w="5245" w:type="dxa"/>
          </w:tcPr>
          <w:p w14:paraId="20CB8070" w14:textId="487336D1" w:rsidR="005962E2" w:rsidRPr="00B0693F" w:rsidRDefault="00A07C06" w:rsidP="00A07C06">
            <w:pPr>
              <w:jc w:val="both"/>
              <w:rPr>
                <w:rFonts w:asciiTheme="minorHAnsi" w:hAnsiTheme="minorHAnsi" w:cstheme="minorHAnsi"/>
                <w:sz w:val="22"/>
                <w:szCs w:val="22"/>
              </w:rPr>
            </w:pPr>
            <w:r>
              <w:rPr>
                <w:rFonts w:asciiTheme="minorHAnsi" w:hAnsiTheme="minorHAnsi" w:cstheme="minorHAnsi"/>
                <w:sz w:val="22"/>
                <w:szCs w:val="22"/>
              </w:rPr>
              <w:t xml:space="preserve">Working with students on answering Activity’s on Catapult </w:t>
            </w:r>
          </w:p>
        </w:tc>
        <w:tc>
          <w:tcPr>
            <w:tcW w:w="1842" w:type="dxa"/>
          </w:tcPr>
          <w:p w14:paraId="3A0B1723" w14:textId="5BCCB45E" w:rsidR="005962E2" w:rsidRPr="00B0693F" w:rsidRDefault="00C77FF2"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Teacher</w:t>
            </w:r>
          </w:p>
        </w:tc>
        <w:tc>
          <w:tcPr>
            <w:tcW w:w="1060" w:type="dxa"/>
          </w:tcPr>
          <w:p w14:paraId="56837A5F" w14:textId="3DEDB20E" w:rsidR="005962E2" w:rsidRPr="00B0693F" w:rsidRDefault="00A07C06"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60</w:t>
            </w:r>
          </w:p>
        </w:tc>
      </w:tr>
      <w:tr w:rsidR="005962E2" w:rsidRPr="000900D8" w14:paraId="4BF9690F" w14:textId="77777777" w:rsidTr="00C54409">
        <w:tc>
          <w:tcPr>
            <w:tcW w:w="1933" w:type="dxa"/>
            <w:vMerge/>
            <w:shd w:val="clear" w:color="auto" w:fill="F2F2F2" w:themeFill="background1" w:themeFillShade="F2"/>
          </w:tcPr>
          <w:p w14:paraId="7F53C16A" w14:textId="77777777" w:rsidR="005962E2" w:rsidRPr="000900D8" w:rsidRDefault="005962E2" w:rsidP="005962E2">
            <w:pPr>
              <w:spacing w:line="360" w:lineRule="auto"/>
              <w:jc w:val="both"/>
              <w:rPr>
                <w:rFonts w:asciiTheme="minorHAnsi" w:hAnsiTheme="minorHAnsi" w:cstheme="minorHAnsi"/>
                <w:sz w:val="28"/>
              </w:rPr>
            </w:pPr>
          </w:p>
        </w:tc>
        <w:tc>
          <w:tcPr>
            <w:tcW w:w="5245" w:type="dxa"/>
          </w:tcPr>
          <w:p w14:paraId="4B2FEFD3" w14:textId="77777777" w:rsidR="005962E2" w:rsidRPr="00BE5C3A" w:rsidRDefault="005962E2" w:rsidP="005962E2">
            <w:pPr>
              <w:spacing w:line="360" w:lineRule="auto"/>
              <w:jc w:val="both"/>
              <w:rPr>
                <w:rFonts w:asciiTheme="minorHAnsi" w:hAnsiTheme="minorHAnsi" w:cstheme="minorHAnsi"/>
                <w:sz w:val="22"/>
                <w:szCs w:val="22"/>
              </w:rPr>
            </w:pPr>
            <w:r w:rsidRPr="00BE5C3A">
              <w:rPr>
                <w:rFonts w:asciiTheme="minorHAnsi" w:hAnsiTheme="minorHAnsi" w:cstheme="minorHAnsi"/>
                <w:sz w:val="22"/>
                <w:szCs w:val="22"/>
              </w:rPr>
              <w:t xml:space="preserve">Online support </w:t>
            </w:r>
          </w:p>
        </w:tc>
        <w:tc>
          <w:tcPr>
            <w:tcW w:w="1842" w:type="dxa"/>
          </w:tcPr>
          <w:p w14:paraId="09105649" w14:textId="741B8231" w:rsidR="005962E2" w:rsidRPr="00B0693F" w:rsidRDefault="00C77FF2"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Teacher</w:t>
            </w:r>
          </w:p>
        </w:tc>
        <w:tc>
          <w:tcPr>
            <w:tcW w:w="1060" w:type="dxa"/>
          </w:tcPr>
          <w:p w14:paraId="52CADFD2" w14:textId="77777777" w:rsidR="005962E2" w:rsidRPr="00B0693F" w:rsidRDefault="005962E2"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15</w:t>
            </w:r>
          </w:p>
        </w:tc>
      </w:tr>
      <w:tr w:rsidR="005962E2" w:rsidRPr="000900D8" w14:paraId="456385AB" w14:textId="77777777" w:rsidTr="00C54409">
        <w:tc>
          <w:tcPr>
            <w:tcW w:w="1933" w:type="dxa"/>
            <w:vMerge/>
            <w:shd w:val="clear" w:color="auto" w:fill="F2F2F2" w:themeFill="background1" w:themeFillShade="F2"/>
          </w:tcPr>
          <w:p w14:paraId="3A404243" w14:textId="77777777" w:rsidR="005962E2" w:rsidRPr="000900D8" w:rsidRDefault="005962E2" w:rsidP="005962E2">
            <w:pPr>
              <w:spacing w:line="360" w:lineRule="auto"/>
              <w:jc w:val="both"/>
              <w:rPr>
                <w:rFonts w:asciiTheme="minorHAnsi" w:hAnsiTheme="minorHAnsi" w:cstheme="minorHAnsi"/>
                <w:sz w:val="28"/>
              </w:rPr>
            </w:pPr>
          </w:p>
        </w:tc>
        <w:tc>
          <w:tcPr>
            <w:tcW w:w="5245" w:type="dxa"/>
          </w:tcPr>
          <w:p w14:paraId="4E3AC7B3" w14:textId="77777777" w:rsidR="005962E2" w:rsidRPr="00C655EA" w:rsidRDefault="005962E2" w:rsidP="005962E2">
            <w:pPr>
              <w:spacing w:line="360" w:lineRule="auto"/>
              <w:jc w:val="both"/>
              <w:rPr>
                <w:rFonts w:asciiTheme="minorHAnsi" w:hAnsiTheme="minorHAnsi" w:cstheme="minorHAnsi"/>
                <w:b/>
                <w:sz w:val="22"/>
                <w:szCs w:val="22"/>
              </w:rPr>
            </w:pPr>
            <w:r w:rsidRPr="00C655EA">
              <w:rPr>
                <w:rFonts w:asciiTheme="minorHAnsi" w:hAnsiTheme="minorHAnsi" w:cstheme="minorHAnsi"/>
                <w:b/>
                <w:sz w:val="22"/>
                <w:szCs w:val="22"/>
              </w:rPr>
              <w:t xml:space="preserve">Questions and </w:t>
            </w:r>
            <w:r>
              <w:rPr>
                <w:rFonts w:asciiTheme="minorHAnsi" w:hAnsiTheme="minorHAnsi" w:cstheme="minorHAnsi"/>
                <w:b/>
                <w:sz w:val="22"/>
                <w:szCs w:val="22"/>
              </w:rPr>
              <w:t>finish</w:t>
            </w:r>
          </w:p>
        </w:tc>
        <w:tc>
          <w:tcPr>
            <w:tcW w:w="1842" w:type="dxa"/>
          </w:tcPr>
          <w:p w14:paraId="400C032E" w14:textId="6B287826" w:rsidR="005962E2" w:rsidRPr="00C655EA" w:rsidRDefault="00C77FF2" w:rsidP="005962E2">
            <w:pPr>
              <w:spacing w:line="360" w:lineRule="auto"/>
              <w:jc w:val="both"/>
              <w:rPr>
                <w:rFonts w:asciiTheme="minorHAnsi" w:hAnsiTheme="minorHAnsi" w:cstheme="minorHAnsi"/>
                <w:sz w:val="18"/>
                <w:szCs w:val="18"/>
              </w:rPr>
            </w:pPr>
            <w:r>
              <w:rPr>
                <w:rFonts w:asciiTheme="minorHAnsi" w:hAnsiTheme="minorHAnsi" w:cstheme="minorHAnsi"/>
                <w:sz w:val="18"/>
                <w:szCs w:val="18"/>
              </w:rPr>
              <w:t>Teacher</w:t>
            </w:r>
            <w:r w:rsidR="005962E2" w:rsidRPr="00C655EA">
              <w:rPr>
                <w:rFonts w:asciiTheme="minorHAnsi" w:hAnsiTheme="minorHAnsi" w:cstheme="minorHAnsi"/>
                <w:sz w:val="18"/>
                <w:szCs w:val="18"/>
              </w:rPr>
              <w:t xml:space="preserve"> /Students </w:t>
            </w:r>
          </w:p>
        </w:tc>
        <w:tc>
          <w:tcPr>
            <w:tcW w:w="1060" w:type="dxa"/>
          </w:tcPr>
          <w:p w14:paraId="27E2DDCB" w14:textId="4DD3EB05" w:rsidR="005962E2" w:rsidRPr="00B0693F" w:rsidRDefault="005962E2" w:rsidP="005962E2">
            <w:pPr>
              <w:spacing w:line="360" w:lineRule="auto"/>
              <w:jc w:val="both"/>
              <w:rPr>
                <w:rFonts w:asciiTheme="minorHAnsi" w:hAnsiTheme="minorHAnsi" w:cstheme="minorHAnsi"/>
                <w:sz w:val="22"/>
                <w:szCs w:val="22"/>
              </w:rPr>
            </w:pPr>
            <w:r>
              <w:rPr>
                <w:rFonts w:asciiTheme="minorHAnsi" w:hAnsiTheme="minorHAnsi" w:cstheme="minorHAnsi"/>
                <w:sz w:val="22"/>
                <w:szCs w:val="22"/>
              </w:rPr>
              <w:t>1</w:t>
            </w:r>
            <w:r w:rsidR="00A07C06">
              <w:rPr>
                <w:rFonts w:asciiTheme="minorHAnsi" w:hAnsiTheme="minorHAnsi" w:cstheme="minorHAnsi"/>
                <w:sz w:val="22"/>
                <w:szCs w:val="22"/>
              </w:rPr>
              <w:t>5</w:t>
            </w:r>
          </w:p>
        </w:tc>
      </w:tr>
    </w:tbl>
    <w:p w14:paraId="160BD18F" w14:textId="77777777" w:rsidR="007C543E" w:rsidRDefault="007C543E" w:rsidP="007C543E">
      <w:pPr>
        <w:rPr>
          <w:rFonts w:ascii="Calibri" w:hAnsi="Calibri"/>
          <w:b/>
          <w:sz w:val="22"/>
          <w:szCs w:val="22"/>
        </w:rPr>
      </w:pPr>
    </w:p>
    <w:sectPr w:rsidR="007C543E" w:rsidSect="00A7455F">
      <w:headerReference w:type="default" r:id="rId8"/>
      <w:footerReference w:type="default" r:id="rId9"/>
      <w:footerReference w:type="first" r:id="rId10"/>
      <w:pgSz w:w="11906" w:h="16838"/>
      <w:pgMar w:top="568" w:right="1440" w:bottom="1440" w:left="1440" w:header="426"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080F4" w14:textId="77777777" w:rsidR="00C337B7" w:rsidRDefault="00C337B7" w:rsidP="0093137D">
      <w:r>
        <w:separator/>
      </w:r>
    </w:p>
  </w:endnote>
  <w:endnote w:type="continuationSeparator" w:id="0">
    <w:p w14:paraId="5205F89D" w14:textId="77777777" w:rsidR="00C337B7" w:rsidRDefault="00C337B7" w:rsidP="0093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szCs w:val="18"/>
      </w:rPr>
      <w:id w:val="-1020845906"/>
      <w:docPartObj>
        <w:docPartGallery w:val="Page Numbers (Top of Page)"/>
        <w:docPartUnique/>
      </w:docPartObj>
    </w:sdtPr>
    <w:sdtEndPr>
      <w:rPr>
        <w:sz w:val="24"/>
        <w:szCs w:val="20"/>
      </w:rPr>
    </w:sdtEndPr>
    <w:sdtContent>
      <w:p w14:paraId="49475440" w14:textId="1B504A92" w:rsidR="00573AA7" w:rsidRPr="00B267FE" w:rsidRDefault="004719C3" w:rsidP="00B267FE">
        <w:pPr>
          <w:pStyle w:val="Footer"/>
          <w:pBdr>
            <w:top w:val="single" w:sz="4" w:space="1" w:color="auto"/>
          </w:pBdr>
          <w:ind w:left="-567" w:right="-501"/>
          <w:rPr>
            <w:i/>
          </w:rPr>
        </w:pPr>
        <w:r>
          <w:rPr>
            <w:i/>
            <w:sz w:val="18"/>
            <w:szCs w:val="18"/>
          </w:rPr>
          <w:t xml:space="preserve"> </w:t>
        </w:r>
        <w:r w:rsidR="00573AA7" w:rsidRPr="00A7455F">
          <w:rPr>
            <w:b/>
            <w:i/>
            <w:sz w:val="18"/>
            <w:szCs w:val="18"/>
          </w:rPr>
          <w:t>Session Plan 1</w:t>
        </w:r>
        <w:r w:rsidR="00573AA7">
          <w:rPr>
            <w:i/>
            <w:sz w:val="18"/>
            <w:szCs w:val="18"/>
          </w:rPr>
          <w:t xml:space="preserve"> CH</w:t>
        </w:r>
        <w:r w:rsidR="003E16ED">
          <w:rPr>
            <w:i/>
            <w:sz w:val="18"/>
            <w:szCs w:val="18"/>
          </w:rPr>
          <w:t>CADV</w:t>
        </w:r>
        <w:r w:rsidR="00573AA7">
          <w:rPr>
            <w:i/>
            <w:sz w:val="18"/>
            <w:szCs w:val="18"/>
          </w:rPr>
          <w:t xml:space="preserve">001 </w:t>
        </w:r>
        <w:r w:rsidR="00C77FF2">
          <w:rPr>
            <w:i/>
            <w:sz w:val="18"/>
            <w:szCs w:val="18"/>
          </w:rPr>
          <w:t xml:space="preserve">                                     </w:t>
        </w:r>
        <w:r w:rsidR="00573AA7">
          <w:rPr>
            <w:i/>
            <w:sz w:val="18"/>
            <w:szCs w:val="18"/>
          </w:rPr>
          <w:t xml:space="preserve"> </w:t>
        </w:r>
        <w:r w:rsidR="00C77FF2">
          <w:rPr>
            <w:i/>
            <w:sz w:val="18"/>
            <w:szCs w:val="18"/>
          </w:rPr>
          <w:t xml:space="preserve">                                                                                               </w:t>
        </w:r>
        <w:r w:rsidR="00573AA7" w:rsidRPr="00C36A12">
          <w:rPr>
            <w:rFonts w:asciiTheme="minorHAnsi" w:hAnsiTheme="minorHAnsi"/>
            <w:i/>
            <w:sz w:val="18"/>
            <w:szCs w:val="18"/>
          </w:rPr>
          <w:t xml:space="preserve">Page </w:t>
        </w:r>
        <w:r w:rsidR="00573AA7" w:rsidRPr="00C36A12">
          <w:rPr>
            <w:rFonts w:asciiTheme="minorHAnsi" w:hAnsiTheme="minorHAnsi"/>
            <w:b/>
            <w:bCs/>
            <w:i/>
            <w:sz w:val="18"/>
            <w:szCs w:val="18"/>
          </w:rPr>
          <w:fldChar w:fldCharType="begin"/>
        </w:r>
        <w:r w:rsidR="00573AA7" w:rsidRPr="00C36A12">
          <w:rPr>
            <w:rFonts w:asciiTheme="minorHAnsi" w:hAnsiTheme="minorHAnsi"/>
            <w:b/>
            <w:bCs/>
            <w:i/>
            <w:sz w:val="18"/>
            <w:szCs w:val="18"/>
          </w:rPr>
          <w:instrText xml:space="preserve"> PAGE </w:instrText>
        </w:r>
        <w:r w:rsidR="00573AA7" w:rsidRPr="00C36A12">
          <w:rPr>
            <w:rFonts w:asciiTheme="minorHAnsi" w:hAnsiTheme="minorHAnsi"/>
            <w:b/>
            <w:bCs/>
            <w:i/>
            <w:sz w:val="18"/>
            <w:szCs w:val="18"/>
          </w:rPr>
          <w:fldChar w:fldCharType="separate"/>
        </w:r>
        <w:r w:rsidR="00DC4649">
          <w:rPr>
            <w:rFonts w:asciiTheme="minorHAnsi" w:hAnsiTheme="minorHAnsi"/>
            <w:b/>
            <w:bCs/>
            <w:i/>
            <w:noProof/>
            <w:sz w:val="18"/>
            <w:szCs w:val="18"/>
          </w:rPr>
          <w:t>2</w:t>
        </w:r>
        <w:r w:rsidR="00573AA7" w:rsidRPr="00C36A12">
          <w:rPr>
            <w:rFonts w:asciiTheme="minorHAnsi" w:hAnsiTheme="minorHAnsi"/>
            <w:b/>
            <w:bCs/>
            <w:i/>
            <w:sz w:val="18"/>
            <w:szCs w:val="18"/>
          </w:rPr>
          <w:fldChar w:fldCharType="end"/>
        </w:r>
        <w:r w:rsidR="00573AA7" w:rsidRPr="00C36A12">
          <w:rPr>
            <w:rFonts w:asciiTheme="minorHAnsi" w:hAnsiTheme="minorHAnsi"/>
            <w:i/>
            <w:sz w:val="18"/>
            <w:szCs w:val="18"/>
          </w:rPr>
          <w:t xml:space="preserve"> of</w:t>
        </w:r>
        <w:r w:rsidR="00573AA7" w:rsidRPr="00C36A12">
          <w:rPr>
            <w:i/>
            <w:sz w:val="18"/>
            <w:szCs w:val="18"/>
          </w:rPr>
          <w:t xml:space="preserve"> </w:t>
        </w:r>
        <w:r w:rsidR="00573AA7" w:rsidRPr="00C36A12">
          <w:rPr>
            <w:b/>
            <w:bCs/>
            <w:i/>
            <w:sz w:val="18"/>
            <w:szCs w:val="18"/>
          </w:rPr>
          <w:fldChar w:fldCharType="begin"/>
        </w:r>
        <w:r w:rsidR="00573AA7" w:rsidRPr="00C36A12">
          <w:rPr>
            <w:b/>
            <w:bCs/>
            <w:i/>
            <w:sz w:val="18"/>
            <w:szCs w:val="18"/>
          </w:rPr>
          <w:instrText xml:space="preserve"> NUMPAGES  </w:instrText>
        </w:r>
        <w:r w:rsidR="00573AA7" w:rsidRPr="00C36A12">
          <w:rPr>
            <w:b/>
            <w:bCs/>
            <w:i/>
            <w:sz w:val="18"/>
            <w:szCs w:val="18"/>
          </w:rPr>
          <w:fldChar w:fldCharType="separate"/>
        </w:r>
        <w:r w:rsidR="00DC4649">
          <w:rPr>
            <w:b/>
            <w:bCs/>
            <w:i/>
            <w:noProof/>
            <w:sz w:val="18"/>
            <w:szCs w:val="18"/>
          </w:rPr>
          <w:t>2</w:t>
        </w:r>
        <w:r w:rsidR="00573AA7" w:rsidRPr="00C36A12">
          <w:rPr>
            <w:b/>
            <w:bCs/>
            <w:i/>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szCs w:val="18"/>
      </w:rPr>
      <w:id w:val="-1695375589"/>
      <w:docPartObj>
        <w:docPartGallery w:val="Page Numbers (Top of Page)"/>
        <w:docPartUnique/>
      </w:docPartObj>
    </w:sdtPr>
    <w:sdtEndPr>
      <w:rPr>
        <w:sz w:val="24"/>
        <w:szCs w:val="20"/>
      </w:rPr>
    </w:sdtEndPr>
    <w:sdtContent>
      <w:p w14:paraId="256F801D" w14:textId="12CBE8C6" w:rsidR="00573AA7" w:rsidRPr="00A7455F" w:rsidRDefault="00573AA7" w:rsidP="00A7455F">
        <w:pPr>
          <w:pStyle w:val="Footer"/>
          <w:pBdr>
            <w:top w:val="single" w:sz="4" w:space="1" w:color="auto"/>
          </w:pBdr>
          <w:ind w:left="-567" w:right="-501"/>
          <w:rPr>
            <w:i/>
          </w:rPr>
        </w:pPr>
        <w:r w:rsidRPr="00A7455F">
          <w:rPr>
            <w:b/>
            <w:i/>
            <w:sz w:val="18"/>
            <w:szCs w:val="18"/>
          </w:rPr>
          <w:t>Session Plan 1</w:t>
        </w:r>
        <w:r>
          <w:rPr>
            <w:i/>
            <w:sz w:val="18"/>
            <w:szCs w:val="18"/>
          </w:rPr>
          <w:t xml:space="preserve"> CHCDIV001</w:t>
        </w:r>
        <w:r w:rsidR="00C77FF2">
          <w:rPr>
            <w:i/>
            <w:sz w:val="18"/>
            <w:szCs w:val="18"/>
          </w:rPr>
          <w:t xml:space="preserve">   </w:t>
        </w:r>
        <w:r w:rsidR="004719C3">
          <w:rPr>
            <w:i/>
            <w:sz w:val="18"/>
            <w:szCs w:val="18"/>
          </w:rPr>
          <w:t xml:space="preserve">          </w:t>
        </w:r>
        <w:r w:rsidRPr="00C36A12">
          <w:rPr>
            <w:rFonts w:asciiTheme="minorHAnsi" w:hAnsiTheme="minorHAnsi"/>
            <w:i/>
            <w:sz w:val="18"/>
            <w:szCs w:val="18"/>
          </w:rPr>
          <w:t xml:space="preserve">   </w:t>
        </w:r>
        <w:r>
          <w:rPr>
            <w:rFonts w:asciiTheme="minorHAnsi" w:hAnsiTheme="minorHAnsi"/>
            <w:i/>
            <w:sz w:val="18"/>
            <w:szCs w:val="18"/>
          </w:rPr>
          <w:t xml:space="preserve"> </w:t>
        </w:r>
        <w:r w:rsidRPr="00C36A12">
          <w:rPr>
            <w:rFonts w:asciiTheme="minorHAnsi" w:hAnsiTheme="minorHAnsi"/>
            <w:i/>
            <w:sz w:val="18"/>
            <w:szCs w:val="18"/>
          </w:rPr>
          <w:t xml:space="preserve">   </w:t>
        </w:r>
        <w:r>
          <w:rPr>
            <w:rFonts w:asciiTheme="minorHAnsi" w:hAnsiTheme="minorHAnsi"/>
            <w:i/>
            <w:sz w:val="18"/>
            <w:szCs w:val="18"/>
          </w:rPr>
          <w:t xml:space="preserve">                                    </w:t>
        </w:r>
        <w:r w:rsidR="004719C3">
          <w:rPr>
            <w:rFonts w:asciiTheme="minorHAnsi" w:hAnsiTheme="minorHAnsi"/>
            <w:i/>
            <w:sz w:val="18"/>
            <w:szCs w:val="18"/>
          </w:rPr>
          <w:t xml:space="preserve">                             </w:t>
        </w:r>
        <w:r>
          <w:rPr>
            <w:rFonts w:asciiTheme="minorHAnsi" w:hAnsiTheme="minorHAnsi"/>
            <w:i/>
            <w:sz w:val="18"/>
            <w:szCs w:val="18"/>
          </w:rPr>
          <w:t xml:space="preserve">  </w:t>
        </w:r>
        <w:r w:rsidR="00C77FF2">
          <w:rPr>
            <w:rFonts w:asciiTheme="minorHAnsi" w:hAnsiTheme="minorHAnsi"/>
            <w:i/>
            <w:sz w:val="18"/>
            <w:szCs w:val="18"/>
          </w:rPr>
          <w:t xml:space="preserve">                                                                 </w:t>
        </w:r>
        <w:r>
          <w:rPr>
            <w:rFonts w:asciiTheme="minorHAnsi" w:hAnsiTheme="minorHAnsi"/>
            <w:i/>
            <w:sz w:val="18"/>
            <w:szCs w:val="18"/>
          </w:rPr>
          <w:t xml:space="preserve"> </w:t>
        </w:r>
        <w:r w:rsidRPr="00C36A12">
          <w:rPr>
            <w:rFonts w:asciiTheme="minorHAnsi" w:hAnsiTheme="minorHAnsi"/>
            <w:i/>
            <w:sz w:val="18"/>
            <w:szCs w:val="18"/>
          </w:rPr>
          <w:t xml:space="preserve">  Page </w:t>
        </w:r>
        <w:r w:rsidRPr="00C36A12">
          <w:rPr>
            <w:rFonts w:asciiTheme="minorHAnsi" w:hAnsiTheme="minorHAnsi"/>
            <w:b/>
            <w:bCs/>
            <w:i/>
            <w:sz w:val="18"/>
            <w:szCs w:val="18"/>
          </w:rPr>
          <w:fldChar w:fldCharType="begin"/>
        </w:r>
        <w:r w:rsidRPr="00C36A12">
          <w:rPr>
            <w:rFonts w:asciiTheme="minorHAnsi" w:hAnsiTheme="minorHAnsi"/>
            <w:b/>
            <w:bCs/>
            <w:i/>
            <w:sz w:val="18"/>
            <w:szCs w:val="18"/>
          </w:rPr>
          <w:instrText xml:space="preserve"> PAGE </w:instrText>
        </w:r>
        <w:r w:rsidRPr="00C36A12">
          <w:rPr>
            <w:rFonts w:asciiTheme="minorHAnsi" w:hAnsiTheme="minorHAnsi"/>
            <w:b/>
            <w:bCs/>
            <w:i/>
            <w:sz w:val="18"/>
            <w:szCs w:val="18"/>
          </w:rPr>
          <w:fldChar w:fldCharType="separate"/>
        </w:r>
        <w:r w:rsidR="00C337B7">
          <w:rPr>
            <w:rFonts w:asciiTheme="minorHAnsi" w:hAnsiTheme="minorHAnsi"/>
            <w:b/>
            <w:bCs/>
            <w:i/>
            <w:noProof/>
            <w:sz w:val="18"/>
            <w:szCs w:val="18"/>
          </w:rPr>
          <w:t>1</w:t>
        </w:r>
        <w:r w:rsidRPr="00C36A12">
          <w:rPr>
            <w:rFonts w:asciiTheme="minorHAnsi" w:hAnsiTheme="minorHAnsi"/>
            <w:b/>
            <w:bCs/>
            <w:i/>
            <w:sz w:val="18"/>
            <w:szCs w:val="18"/>
          </w:rPr>
          <w:fldChar w:fldCharType="end"/>
        </w:r>
        <w:r w:rsidRPr="00C36A12">
          <w:rPr>
            <w:rFonts w:asciiTheme="minorHAnsi" w:hAnsiTheme="minorHAnsi"/>
            <w:i/>
            <w:sz w:val="18"/>
            <w:szCs w:val="18"/>
          </w:rPr>
          <w:t xml:space="preserve"> of</w:t>
        </w:r>
        <w:r w:rsidRPr="00C36A12">
          <w:rPr>
            <w:i/>
            <w:sz w:val="18"/>
            <w:szCs w:val="18"/>
          </w:rPr>
          <w:t xml:space="preserve"> </w:t>
        </w:r>
        <w:r w:rsidRPr="00C36A12">
          <w:rPr>
            <w:b/>
            <w:bCs/>
            <w:i/>
            <w:sz w:val="18"/>
            <w:szCs w:val="18"/>
          </w:rPr>
          <w:fldChar w:fldCharType="begin"/>
        </w:r>
        <w:r w:rsidRPr="00C36A12">
          <w:rPr>
            <w:b/>
            <w:bCs/>
            <w:i/>
            <w:sz w:val="18"/>
            <w:szCs w:val="18"/>
          </w:rPr>
          <w:instrText xml:space="preserve"> NUMPAGES  </w:instrText>
        </w:r>
        <w:r w:rsidRPr="00C36A12">
          <w:rPr>
            <w:b/>
            <w:bCs/>
            <w:i/>
            <w:sz w:val="18"/>
            <w:szCs w:val="18"/>
          </w:rPr>
          <w:fldChar w:fldCharType="separate"/>
        </w:r>
        <w:r w:rsidR="00C337B7">
          <w:rPr>
            <w:b/>
            <w:bCs/>
            <w:i/>
            <w:noProof/>
            <w:sz w:val="18"/>
            <w:szCs w:val="18"/>
          </w:rPr>
          <w:t>1</w:t>
        </w:r>
        <w:r w:rsidRPr="00C36A12">
          <w:rPr>
            <w:b/>
            <w:bCs/>
            <w: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B1002" w14:textId="77777777" w:rsidR="00C337B7" w:rsidRDefault="00C337B7" w:rsidP="0093137D">
      <w:r>
        <w:separator/>
      </w:r>
    </w:p>
  </w:footnote>
  <w:footnote w:type="continuationSeparator" w:id="0">
    <w:p w14:paraId="2285E0FB" w14:textId="77777777" w:rsidR="00C337B7" w:rsidRDefault="00C337B7" w:rsidP="00931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9ED9" w14:textId="77777777" w:rsidR="00573AA7" w:rsidRDefault="00573AA7" w:rsidP="005857AD">
    <w:pPr>
      <w:pBdr>
        <w:bottom w:val="single" w:sz="12" w:space="1" w:color="215868" w:themeColor="accent5" w:themeShade="80"/>
      </w:pBdr>
      <w:spacing w:before="120"/>
      <w:ind w:right="-501"/>
      <w:rPr>
        <w:color w:val="000000"/>
        <w:lang w:eastAsia="en-AU"/>
      </w:rPr>
    </w:pPr>
    <w:r>
      <w:rPr>
        <w:noProof/>
        <w:lang w:val="en-US"/>
      </w:rPr>
      <w:drawing>
        <wp:anchor distT="0" distB="0" distL="114300" distR="114300" simplePos="0" relativeHeight="251658240" behindDoc="1" locked="0" layoutInCell="1" allowOverlap="1" wp14:anchorId="681F9F7F" wp14:editId="2036ADBF">
          <wp:simplePos x="0" y="0"/>
          <wp:positionH relativeFrom="column">
            <wp:posOffset>-295275</wp:posOffset>
          </wp:positionH>
          <wp:positionV relativeFrom="paragraph">
            <wp:posOffset>148590</wp:posOffset>
          </wp:positionV>
          <wp:extent cx="647700" cy="298450"/>
          <wp:effectExtent l="0" t="0" r="0" b="6350"/>
          <wp:wrapTight wrapText="bothSides">
            <wp:wrapPolygon edited="0">
              <wp:start x="0" y="0"/>
              <wp:lineTo x="0" y="20681"/>
              <wp:lineTo x="20965" y="20681"/>
              <wp:lineTo x="20965" y="0"/>
              <wp:lineTo x="0" y="0"/>
            </wp:wrapPolygon>
          </wp:wrapTight>
          <wp:docPr id="1" name="Picture 1" descr="S:\BUSINESS DEVELOPMENT\RTO\ICAN Learn LOGO\ican_learn (3) orange and blue.jpg"/>
          <wp:cNvGraphicFramePr/>
          <a:graphic xmlns:a="http://schemas.openxmlformats.org/drawingml/2006/main">
            <a:graphicData uri="http://schemas.openxmlformats.org/drawingml/2006/picture">
              <pic:pic xmlns:pic="http://schemas.openxmlformats.org/drawingml/2006/picture">
                <pic:nvPicPr>
                  <pic:cNvPr id="46" name="Picture 46" descr="S:\BUSINESS DEVELOPMENT\RTO\ICAN Learn LOGO\ican_learn (3) orange and blu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color w:val="1F497D"/>
        <w:lang w:eastAsia="en-AU"/>
      </w:rPr>
      <w:t xml:space="preserve">        </w:t>
    </w:r>
    <w:r>
      <w:rPr>
        <w:b/>
        <w:bCs/>
        <w:i/>
        <w:iCs/>
        <w:color w:val="1F497D"/>
        <w:lang w:eastAsia="en-AU"/>
      </w:rPr>
      <w:tab/>
    </w:r>
    <w:r>
      <w:rPr>
        <w:b/>
        <w:bCs/>
        <w:i/>
        <w:iCs/>
        <w:color w:val="1F497D"/>
        <w:lang w:eastAsia="en-AU"/>
      </w:rPr>
      <w:tab/>
    </w:r>
    <w:r>
      <w:rPr>
        <w:b/>
        <w:bCs/>
        <w:i/>
        <w:iCs/>
        <w:color w:val="1F497D"/>
        <w:lang w:eastAsia="en-AU"/>
      </w:rPr>
      <w:tab/>
    </w:r>
    <w:r>
      <w:rPr>
        <w:b/>
        <w:bCs/>
        <w:i/>
        <w:iCs/>
        <w:color w:val="1F497D"/>
        <w:lang w:eastAsia="en-AU"/>
      </w:rPr>
      <w:tab/>
    </w:r>
    <w:r>
      <w:rPr>
        <w:b/>
        <w:bCs/>
        <w:i/>
        <w:iCs/>
        <w:color w:val="1F497D"/>
        <w:lang w:eastAsia="en-AU"/>
      </w:rPr>
      <w:tab/>
    </w:r>
    <w:r>
      <w:rPr>
        <w:b/>
        <w:bCs/>
        <w:i/>
        <w:iCs/>
        <w:color w:val="1F497D"/>
        <w:lang w:eastAsia="en-AU"/>
      </w:rPr>
      <w:tab/>
      <w:t xml:space="preserve">                     Educate. Learn. Empower. Lead                                                                           </w:t>
    </w:r>
  </w:p>
  <w:p w14:paraId="3D23DCCC" w14:textId="77777777" w:rsidR="00573AA7" w:rsidRDefault="00573AA7">
    <w:pPr>
      <w:pStyle w:val="Header"/>
    </w:pPr>
  </w:p>
  <w:p w14:paraId="23DA6284" w14:textId="77777777" w:rsidR="00573AA7" w:rsidRDefault="00573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662C0"/>
    <w:multiLevelType w:val="multilevel"/>
    <w:tmpl w:val="BA96ADD4"/>
    <w:lvl w:ilvl="0">
      <w:start w:val="1"/>
      <w:numFmt w:val="decimal"/>
      <w:lvlText w:val="%1."/>
      <w:lvlJc w:val="left"/>
      <w:pPr>
        <w:tabs>
          <w:tab w:val="num" w:pos="644"/>
        </w:tabs>
        <w:ind w:left="644" w:hanging="360"/>
      </w:pPr>
      <w:rPr>
        <w:rFonts w:ascii="Verdana" w:eastAsia="Times New Roman" w:hAnsi="Verdana" w:cs="Times New Roman"/>
        <w:sz w:val="20"/>
      </w:rPr>
    </w:lvl>
    <w:lvl w:ilvl="1" w:tentative="1">
      <w:start w:val="1"/>
      <w:numFmt w:val="bullet"/>
      <w:lvlText w:val=""/>
      <w:lvlJc w:val="left"/>
      <w:pPr>
        <w:tabs>
          <w:tab w:val="num" w:pos="1364"/>
        </w:tabs>
        <w:ind w:left="1364" w:hanging="360"/>
      </w:pPr>
      <w:rPr>
        <w:rFonts w:ascii="Wingdings" w:hAnsi="Wingdings"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15:restartNumberingAfterBreak="0">
    <w:nsid w:val="692C0758"/>
    <w:multiLevelType w:val="hybridMultilevel"/>
    <w:tmpl w:val="FBAEE10C"/>
    <w:lvl w:ilvl="0" w:tplc="DFAA0390">
      <w:start w:val="1"/>
      <w:numFmt w:val="decimal"/>
      <w:lvlText w:val="%1."/>
      <w:lvlJc w:val="left"/>
      <w:pPr>
        <w:ind w:left="720" w:hanging="360"/>
      </w:pPr>
      <w:rPr>
        <w:rFonts w:cs="Times New Roman"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4552B30"/>
    <w:multiLevelType w:val="multilevel"/>
    <w:tmpl w:val="BA96ADD4"/>
    <w:lvl w:ilvl="0">
      <w:start w:val="1"/>
      <w:numFmt w:val="decimal"/>
      <w:lvlText w:val="%1."/>
      <w:lvlJc w:val="left"/>
      <w:pPr>
        <w:tabs>
          <w:tab w:val="num" w:pos="720"/>
        </w:tabs>
        <w:ind w:left="720" w:hanging="360"/>
      </w:pPr>
      <w:rPr>
        <w:rFonts w:ascii="Verdana" w:eastAsia="Times New Roman" w:hAnsi="Verdana"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7D"/>
    <w:rsid w:val="000121F3"/>
    <w:rsid w:val="000245A5"/>
    <w:rsid w:val="00045AF3"/>
    <w:rsid w:val="00066624"/>
    <w:rsid w:val="000A10FF"/>
    <w:rsid w:val="000A6F21"/>
    <w:rsid w:val="00100FCD"/>
    <w:rsid w:val="0011439E"/>
    <w:rsid w:val="00131185"/>
    <w:rsid w:val="00144910"/>
    <w:rsid w:val="00154A47"/>
    <w:rsid w:val="00163C94"/>
    <w:rsid w:val="001831BE"/>
    <w:rsid w:val="00186041"/>
    <w:rsid w:val="0018611C"/>
    <w:rsid w:val="001D11E2"/>
    <w:rsid w:val="00231FE6"/>
    <w:rsid w:val="00233F63"/>
    <w:rsid w:val="00242112"/>
    <w:rsid w:val="002A0640"/>
    <w:rsid w:val="002A69FA"/>
    <w:rsid w:val="002E2689"/>
    <w:rsid w:val="002F1447"/>
    <w:rsid w:val="00365981"/>
    <w:rsid w:val="003E16ED"/>
    <w:rsid w:val="00415525"/>
    <w:rsid w:val="004474FA"/>
    <w:rsid w:val="004719C3"/>
    <w:rsid w:val="004C2188"/>
    <w:rsid w:val="0052529A"/>
    <w:rsid w:val="00573AA7"/>
    <w:rsid w:val="005857AD"/>
    <w:rsid w:val="005962E2"/>
    <w:rsid w:val="00607934"/>
    <w:rsid w:val="006A749C"/>
    <w:rsid w:val="006C762D"/>
    <w:rsid w:val="00703224"/>
    <w:rsid w:val="007C543E"/>
    <w:rsid w:val="00810AC7"/>
    <w:rsid w:val="00832710"/>
    <w:rsid w:val="008417DB"/>
    <w:rsid w:val="00894B77"/>
    <w:rsid w:val="008C18CD"/>
    <w:rsid w:val="008F3129"/>
    <w:rsid w:val="0090502B"/>
    <w:rsid w:val="0093137D"/>
    <w:rsid w:val="009743DF"/>
    <w:rsid w:val="0098154C"/>
    <w:rsid w:val="009978F8"/>
    <w:rsid w:val="009E2CE6"/>
    <w:rsid w:val="00A0442D"/>
    <w:rsid w:val="00A07C06"/>
    <w:rsid w:val="00A22E33"/>
    <w:rsid w:val="00A7455F"/>
    <w:rsid w:val="00AB5468"/>
    <w:rsid w:val="00B0157D"/>
    <w:rsid w:val="00B0693F"/>
    <w:rsid w:val="00B13E7C"/>
    <w:rsid w:val="00B24B30"/>
    <w:rsid w:val="00B267FE"/>
    <w:rsid w:val="00B472E0"/>
    <w:rsid w:val="00B52E17"/>
    <w:rsid w:val="00B63F86"/>
    <w:rsid w:val="00BA23C2"/>
    <w:rsid w:val="00BD4E6B"/>
    <w:rsid w:val="00BE5C3A"/>
    <w:rsid w:val="00C337B7"/>
    <w:rsid w:val="00C5134E"/>
    <w:rsid w:val="00C54409"/>
    <w:rsid w:val="00C655EA"/>
    <w:rsid w:val="00C77FF2"/>
    <w:rsid w:val="00C86CF3"/>
    <w:rsid w:val="00D276CF"/>
    <w:rsid w:val="00D31FF6"/>
    <w:rsid w:val="00D60E07"/>
    <w:rsid w:val="00D76AED"/>
    <w:rsid w:val="00DB79FD"/>
    <w:rsid w:val="00DC4649"/>
    <w:rsid w:val="00E31939"/>
    <w:rsid w:val="00E34F50"/>
    <w:rsid w:val="00E361F3"/>
    <w:rsid w:val="00E616ED"/>
    <w:rsid w:val="00EC33D1"/>
    <w:rsid w:val="00ED26AC"/>
    <w:rsid w:val="00EE1807"/>
    <w:rsid w:val="00F04DAF"/>
    <w:rsid w:val="00F11754"/>
    <w:rsid w:val="00F3662F"/>
    <w:rsid w:val="00F367BA"/>
    <w:rsid w:val="00FB1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D0C5F"/>
  <w15:docId w15:val="{3204386D-E4F0-4002-97EA-7013766B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37D"/>
    <w:rPr>
      <w:rFonts w:eastAsia="Times New Roman"/>
      <w:sz w:val="24"/>
    </w:rPr>
  </w:style>
  <w:style w:type="paragraph" w:styleId="Heading1">
    <w:name w:val="heading 1"/>
    <w:basedOn w:val="Normal"/>
    <w:next w:val="Normal"/>
    <w:link w:val="Heading1Char"/>
    <w:qFormat/>
    <w:rsid w:val="006079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079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0793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07934"/>
    <w:pPr>
      <w:keepNext/>
      <w:outlineLvl w:val="3"/>
    </w:pPr>
    <w:rPr>
      <w:b/>
      <w:lang w:val="en-US"/>
    </w:rPr>
  </w:style>
  <w:style w:type="paragraph" w:styleId="Heading5">
    <w:name w:val="heading 5"/>
    <w:basedOn w:val="Normal"/>
    <w:next w:val="Normal"/>
    <w:link w:val="Heading5Char"/>
    <w:qFormat/>
    <w:rsid w:val="00607934"/>
    <w:pPr>
      <w:spacing w:before="240" w:after="60"/>
      <w:outlineLvl w:val="4"/>
    </w:pPr>
    <w:rPr>
      <w:b/>
      <w:bCs/>
      <w:i/>
      <w:iCs/>
      <w:sz w:val="26"/>
      <w:szCs w:val="26"/>
    </w:rPr>
  </w:style>
  <w:style w:type="paragraph" w:styleId="Heading6">
    <w:name w:val="heading 6"/>
    <w:basedOn w:val="Normal"/>
    <w:next w:val="Normal"/>
    <w:link w:val="Heading6Char"/>
    <w:qFormat/>
    <w:rsid w:val="00607934"/>
    <w:pPr>
      <w:spacing w:before="240" w:after="60"/>
      <w:outlineLvl w:val="5"/>
    </w:pPr>
    <w:rPr>
      <w:b/>
      <w:bCs/>
      <w:sz w:val="22"/>
      <w:szCs w:val="22"/>
    </w:rPr>
  </w:style>
  <w:style w:type="paragraph" w:styleId="Heading7">
    <w:name w:val="heading 7"/>
    <w:basedOn w:val="Normal"/>
    <w:next w:val="Normal"/>
    <w:link w:val="Heading7Char"/>
    <w:qFormat/>
    <w:rsid w:val="00607934"/>
    <w:pPr>
      <w:spacing w:before="240" w:after="60"/>
      <w:outlineLvl w:val="6"/>
    </w:pPr>
    <w:rPr>
      <w:szCs w:val="24"/>
    </w:rPr>
  </w:style>
  <w:style w:type="paragraph" w:styleId="Heading8">
    <w:name w:val="heading 8"/>
    <w:basedOn w:val="Normal"/>
    <w:next w:val="Normal"/>
    <w:link w:val="Heading8Char"/>
    <w:qFormat/>
    <w:rsid w:val="00607934"/>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934"/>
    <w:rPr>
      <w:rFonts w:ascii="Arial" w:eastAsia="Times New Roman" w:hAnsi="Arial" w:cs="Arial"/>
      <w:b/>
      <w:bCs/>
      <w:kern w:val="32"/>
      <w:sz w:val="32"/>
      <w:szCs w:val="32"/>
    </w:rPr>
  </w:style>
  <w:style w:type="character" w:customStyle="1" w:styleId="Heading2Char">
    <w:name w:val="Heading 2 Char"/>
    <w:basedOn w:val="DefaultParagraphFont"/>
    <w:link w:val="Heading2"/>
    <w:rsid w:val="00607934"/>
    <w:rPr>
      <w:rFonts w:ascii="Arial" w:eastAsia="Times New Roman" w:hAnsi="Arial" w:cs="Arial"/>
      <w:b/>
      <w:bCs/>
      <w:i/>
      <w:iCs/>
      <w:sz w:val="28"/>
      <w:szCs w:val="28"/>
    </w:rPr>
  </w:style>
  <w:style w:type="character" w:customStyle="1" w:styleId="Heading3Char">
    <w:name w:val="Heading 3 Char"/>
    <w:basedOn w:val="DefaultParagraphFont"/>
    <w:link w:val="Heading3"/>
    <w:rsid w:val="00607934"/>
    <w:rPr>
      <w:rFonts w:ascii="Arial" w:eastAsia="Times New Roman" w:hAnsi="Arial" w:cs="Arial"/>
      <w:b/>
      <w:bCs/>
      <w:sz w:val="26"/>
      <w:szCs w:val="26"/>
    </w:rPr>
  </w:style>
  <w:style w:type="character" w:customStyle="1" w:styleId="Heading4Char">
    <w:name w:val="Heading 4 Char"/>
    <w:basedOn w:val="DefaultParagraphFont"/>
    <w:link w:val="Heading4"/>
    <w:rsid w:val="00607934"/>
    <w:rPr>
      <w:rFonts w:eastAsia="Times New Roman"/>
      <w:b/>
      <w:sz w:val="24"/>
      <w:lang w:val="en-US"/>
    </w:rPr>
  </w:style>
  <w:style w:type="character" w:customStyle="1" w:styleId="Heading5Char">
    <w:name w:val="Heading 5 Char"/>
    <w:basedOn w:val="DefaultParagraphFont"/>
    <w:link w:val="Heading5"/>
    <w:rsid w:val="00607934"/>
    <w:rPr>
      <w:rFonts w:eastAsia="Times New Roman"/>
      <w:b/>
      <w:bCs/>
      <w:i/>
      <w:iCs/>
      <w:sz w:val="26"/>
      <w:szCs w:val="26"/>
    </w:rPr>
  </w:style>
  <w:style w:type="character" w:customStyle="1" w:styleId="Heading6Char">
    <w:name w:val="Heading 6 Char"/>
    <w:basedOn w:val="DefaultParagraphFont"/>
    <w:link w:val="Heading6"/>
    <w:rsid w:val="00607934"/>
    <w:rPr>
      <w:rFonts w:eastAsia="Times New Roman"/>
      <w:b/>
      <w:bCs/>
      <w:sz w:val="22"/>
      <w:szCs w:val="22"/>
    </w:rPr>
  </w:style>
  <w:style w:type="character" w:customStyle="1" w:styleId="Heading7Char">
    <w:name w:val="Heading 7 Char"/>
    <w:basedOn w:val="DefaultParagraphFont"/>
    <w:link w:val="Heading7"/>
    <w:rsid w:val="00607934"/>
    <w:rPr>
      <w:rFonts w:eastAsia="Times New Roman"/>
      <w:sz w:val="24"/>
      <w:szCs w:val="24"/>
    </w:rPr>
  </w:style>
  <w:style w:type="character" w:customStyle="1" w:styleId="Heading8Char">
    <w:name w:val="Heading 8 Char"/>
    <w:basedOn w:val="DefaultParagraphFont"/>
    <w:link w:val="Heading8"/>
    <w:rsid w:val="00607934"/>
    <w:rPr>
      <w:rFonts w:eastAsia="Times New Roman"/>
      <w:i/>
      <w:iCs/>
      <w:sz w:val="24"/>
      <w:szCs w:val="24"/>
    </w:rPr>
  </w:style>
  <w:style w:type="paragraph" w:styleId="Caption">
    <w:name w:val="caption"/>
    <w:basedOn w:val="Normal"/>
    <w:next w:val="Normal"/>
    <w:semiHidden/>
    <w:unhideWhenUsed/>
    <w:qFormat/>
    <w:rsid w:val="00607934"/>
    <w:pPr>
      <w:spacing w:after="200"/>
    </w:pPr>
    <w:rPr>
      <w:b/>
      <w:bCs/>
      <w:color w:val="4F81BD"/>
      <w:sz w:val="18"/>
      <w:szCs w:val="18"/>
    </w:rPr>
  </w:style>
  <w:style w:type="paragraph" w:styleId="Title">
    <w:name w:val="Title"/>
    <w:basedOn w:val="Normal"/>
    <w:link w:val="TitleChar"/>
    <w:qFormat/>
    <w:rsid w:val="00607934"/>
    <w:pPr>
      <w:jc w:val="center"/>
    </w:pPr>
    <w:rPr>
      <w:rFonts w:ascii="Trebuchet MS" w:hAnsi="Trebuchet MS"/>
      <w:b/>
      <w:bCs/>
      <w:sz w:val="40"/>
      <w:szCs w:val="40"/>
    </w:rPr>
  </w:style>
  <w:style w:type="character" w:customStyle="1" w:styleId="TitleChar">
    <w:name w:val="Title Char"/>
    <w:basedOn w:val="DefaultParagraphFont"/>
    <w:link w:val="Title"/>
    <w:rsid w:val="00607934"/>
    <w:rPr>
      <w:rFonts w:ascii="Trebuchet MS" w:eastAsia="Times New Roman" w:hAnsi="Trebuchet MS"/>
      <w:b/>
      <w:bCs/>
      <w:sz w:val="40"/>
      <w:szCs w:val="40"/>
    </w:rPr>
  </w:style>
  <w:style w:type="paragraph" w:styleId="Subtitle">
    <w:name w:val="Subtitle"/>
    <w:basedOn w:val="Normal"/>
    <w:next w:val="Normal"/>
    <w:link w:val="SubtitleChar"/>
    <w:uiPriority w:val="11"/>
    <w:qFormat/>
    <w:rsid w:val="00607934"/>
    <w:pPr>
      <w:numPr>
        <w:ilvl w:val="1"/>
      </w:numPr>
    </w:pPr>
    <w:rPr>
      <w:rFonts w:ascii="Cambria" w:hAnsi="Cambria"/>
      <w:i/>
      <w:iCs/>
      <w:color w:val="4F81BD"/>
      <w:spacing w:val="15"/>
      <w:szCs w:val="24"/>
    </w:rPr>
  </w:style>
  <w:style w:type="character" w:customStyle="1" w:styleId="SubtitleChar">
    <w:name w:val="Subtitle Char"/>
    <w:basedOn w:val="DefaultParagraphFont"/>
    <w:link w:val="Subtitle"/>
    <w:uiPriority w:val="11"/>
    <w:rsid w:val="00607934"/>
    <w:rPr>
      <w:rFonts w:ascii="Cambria" w:eastAsia="Times New Roman" w:hAnsi="Cambria"/>
      <w:i/>
      <w:iCs/>
      <w:color w:val="4F81BD"/>
      <w:spacing w:val="15"/>
      <w:sz w:val="24"/>
      <w:szCs w:val="24"/>
    </w:rPr>
  </w:style>
  <w:style w:type="character" w:styleId="Strong">
    <w:name w:val="Strong"/>
    <w:basedOn w:val="DefaultParagraphFont"/>
    <w:qFormat/>
    <w:rsid w:val="00607934"/>
    <w:rPr>
      <w:b/>
      <w:bCs/>
    </w:rPr>
  </w:style>
  <w:style w:type="character" w:styleId="Emphasis">
    <w:name w:val="Emphasis"/>
    <w:basedOn w:val="DefaultParagraphFont"/>
    <w:qFormat/>
    <w:rsid w:val="00607934"/>
    <w:rPr>
      <w:i/>
      <w:iCs/>
    </w:rPr>
  </w:style>
  <w:style w:type="paragraph" w:styleId="ListParagraph">
    <w:name w:val="List Paragraph"/>
    <w:basedOn w:val="Normal"/>
    <w:uiPriority w:val="34"/>
    <w:qFormat/>
    <w:rsid w:val="00607934"/>
    <w:pPr>
      <w:ind w:left="720"/>
      <w:contextualSpacing/>
    </w:pPr>
  </w:style>
  <w:style w:type="paragraph" w:styleId="Header">
    <w:name w:val="header"/>
    <w:basedOn w:val="Normal"/>
    <w:link w:val="HeaderChar"/>
    <w:uiPriority w:val="99"/>
    <w:unhideWhenUsed/>
    <w:rsid w:val="0093137D"/>
    <w:pPr>
      <w:tabs>
        <w:tab w:val="center" w:pos="4513"/>
        <w:tab w:val="right" w:pos="9026"/>
      </w:tabs>
    </w:pPr>
  </w:style>
  <w:style w:type="character" w:customStyle="1" w:styleId="HeaderChar">
    <w:name w:val="Header Char"/>
    <w:basedOn w:val="DefaultParagraphFont"/>
    <w:link w:val="Header"/>
    <w:uiPriority w:val="99"/>
    <w:rsid w:val="0093137D"/>
    <w:rPr>
      <w:rFonts w:eastAsia="Times New Roman"/>
      <w:sz w:val="24"/>
    </w:rPr>
  </w:style>
  <w:style w:type="paragraph" w:styleId="Footer">
    <w:name w:val="footer"/>
    <w:basedOn w:val="Normal"/>
    <w:link w:val="FooterChar"/>
    <w:uiPriority w:val="99"/>
    <w:unhideWhenUsed/>
    <w:rsid w:val="0093137D"/>
    <w:pPr>
      <w:tabs>
        <w:tab w:val="center" w:pos="4513"/>
        <w:tab w:val="right" w:pos="9026"/>
      </w:tabs>
    </w:pPr>
  </w:style>
  <w:style w:type="character" w:customStyle="1" w:styleId="FooterChar">
    <w:name w:val="Footer Char"/>
    <w:basedOn w:val="DefaultParagraphFont"/>
    <w:link w:val="Footer"/>
    <w:uiPriority w:val="99"/>
    <w:rsid w:val="0093137D"/>
    <w:rPr>
      <w:rFonts w:eastAsia="Times New Roman"/>
      <w:sz w:val="24"/>
    </w:rPr>
  </w:style>
  <w:style w:type="paragraph" w:styleId="BalloonText">
    <w:name w:val="Balloon Text"/>
    <w:basedOn w:val="Normal"/>
    <w:link w:val="BalloonTextChar"/>
    <w:uiPriority w:val="99"/>
    <w:semiHidden/>
    <w:unhideWhenUsed/>
    <w:rsid w:val="0093137D"/>
    <w:rPr>
      <w:rFonts w:ascii="Tahoma" w:hAnsi="Tahoma" w:cs="Tahoma"/>
      <w:sz w:val="16"/>
      <w:szCs w:val="16"/>
    </w:rPr>
  </w:style>
  <w:style w:type="character" w:customStyle="1" w:styleId="BalloonTextChar">
    <w:name w:val="Balloon Text Char"/>
    <w:basedOn w:val="DefaultParagraphFont"/>
    <w:link w:val="BalloonText"/>
    <w:uiPriority w:val="99"/>
    <w:semiHidden/>
    <w:rsid w:val="0093137D"/>
    <w:rPr>
      <w:rFonts w:ascii="Tahoma" w:eastAsia="Times New Roman" w:hAnsi="Tahoma" w:cs="Tahoma"/>
      <w:sz w:val="16"/>
      <w:szCs w:val="16"/>
    </w:rPr>
  </w:style>
  <w:style w:type="character" w:styleId="Hyperlink">
    <w:name w:val="Hyperlink"/>
    <w:basedOn w:val="DefaultParagraphFont"/>
    <w:uiPriority w:val="99"/>
    <w:unhideWhenUsed/>
    <w:rsid w:val="0093137D"/>
    <w:rPr>
      <w:color w:val="0000FF" w:themeColor="hyperlink"/>
      <w:u w:val="single"/>
    </w:rPr>
  </w:style>
  <w:style w:type="paragraph" w:styleId="BodyText">
    <w:name w:val="Body Text"/>
    <w:basedOn w:val="Normal"/>
    <w:link w:val="BodyTextChar"/>
    <w:rsid w:val="00144910"/>
    <w:pPr>
      <w:keepLines/>
      <w:spacing w:before="120" w:after="120"/>
    </w:pPr>
    <w:rPr>
      <w:szCs w:val="22"/>
    </w:rPr>
  </w:style>
  <w:style w:type="character" w:customStyle="1" w:styleId="BodyTextChar">
    <w:name w:val="Body Text Char"/>
    <w:basedOn w:val="DefaultParagraphFont"/>
    <w:link w:val="BodyText"/>
    <w:rsid w:val="00144910"/>
    <w:rPr>
      <w:rFonts w:eastAsia="Times New Roman"/>
      <w:sz w:val="24"/>
      <w:szCs w:val="22"/>
    </w:rPr>
  </w:style>
  <w:style w:type="paragraph" w:customStyle="1" w:styleId="MajorTableText">
    <w:name w:val="Major Table Text"/>
    <w:basedOn w:val="Normal"/>
    <w:rsid w:val="00BA23C2"/>
    <w:pPr>
      <w:spacing w:before="60" w:after="60"/>
    </w:pPr>
    <w:rPr>
      <w:rFonts w:ascii="Palatino" w:hAnsi="Palatin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786658">
      <w:bodyDiv w:val="1"/>
      <w:marLeft w:val="0"/>
      <w:marRight w:val="0"/>
      <w:marTop w:val="0"/>
      <w:marBottom w:val="0"/>
      <w:divBdr>
        <w:top w:val="none" w:sz="0" w:space="0" w:color="auto"/>
        <w:left w:val="none" w:sz="0" w:space="0" w:color="auto"/>
        <w:bottom w:val="none" w:sz="0" w:space="0" w:color="auto"/>
        <w:right w:val="none" w:sz="0" w:space="0" w:color="auto"/>
      </w:divBdr>
      <w:divsChild>
        <w:div w:id="95683983">
          <w:marLeft w:val="0"/>
          <w:marRight w:val="0"/>
          <w:marTop w:val="150"/>
          <w:marBottom w:val="0"/>
          <w:divBdr>
            <w:top w:val="none" w:sz="0" w:space="0" w:color="auto"/>
            <w:left w:val="none" w:sz="0" w:space="0" w:color="auto"/>
            <w:bottom w:val="none" w:sz="0" w:space="0" w:color="auto"/>
            <w:right w:val="none" w:sz="0" w:space="0" w:color="auto"/>
          </w:divBdr>
          <w:divsChild>
            <w:div w:id="1210995388">
              <w:marLeft w:val="0"/>
              <w:marRight w:val="0"/>
              <w:marTop w:val="0"/>
              <w:marBottom w:val="0"/>
              <w:divBdr>
                <w:top w:val="none" w:sz="0" w:space="0" w:color="auto"/>
                <w:left w:val="none" w:sz="0" w:space="0" w:color="auto"/>
                <w:bottom w:val="none" w:sz="0" w:space="0" w:color="auto"/>
                <w:right w:val="none" w:sz="0" w:space="0" w:color="auto"/>
              </w:divBdr>
              <w:divsChild>
                <w:div w:id="2102287548">
                  <w:marLeft w:val="0"/>
                  <w:marRight w:val="0"/>
                  <w:marTop w:val="0"/>
                  <w:marBottom w:val="0"/>
                  <w:divBdr>
                    <w:top w:val="none" w:sz="0" w:space="0" w:color="auto"/>
                    <w:left w:val="none" w:sz="0" w:space="0" w:color="auto"/>
                    <w:bottom w:val="none" w:sz="0" w:space="0" w:color="auto"/>
                    <w:right w:val="none" w:sz="0" w:space="0" w:color="auto"/>
                  </w:divBdr>
                  <w:divsChild>
                    <w:div w:id="1283072226">
                      <w:marLeft w:val="0"/>
                      <w:marRight w:val="0"/>
                      <w:marTop w:val="0"/>
                      <w:marBottom w:val="0"/>
                      <w:divBdr>
                        <w:top w:val="none" w:sz="0" w:space="0" w:color="auto"/>
                        <w:left w:val="none" w:sz="0" w:space="0" w:color="auto"/>
                        <w:bottom w:val="none" w:sz="0" w:space="0" w:color="auto"/>
                        <w:right w:val="none" w:sz="0" w:space="0" w:color="auto"/>
                      </w:divBdr>
                      <w:divsChild>
                        <w:div w:id="10954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Ratcliffe</dc:creator>
  <cp:lastModifiedBy>Bernadette Pasco</cp:lastModifiedBy>
  <cp:revision>2</cp:revision>
  <cp:lastPrinted>2017-10-10T07:12:00Z</cp:lastPrinted>
  <dcterms:created xsi:type="dcterms:W3CDTF">2019-09-16T04:37:00Z</dcterms:created>
  <dcterms:modified xsi:type="dcterms:W3CDTF">2019-09-16T04:37:00Z</dcterms:modified>
</cp:coreProperties>
</file>